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9240" w14:textId="77777777" w:rsidR="00A606F7" w:rsidRPr="00A86E82" w:rsidRDefault="00A606F7" w:rsidP="00AB1CAA">
      <w:pPr>
        <w:ind w:left="357"/>
        <w:jc w:val="center"/>
        <w:rPr>
          <w:b/>
          <w:lang w:eastAsia="en-US"/>
        </w:rPr>
      </w:pPr>
    </w:p>
    <w:p w14:paraId="1FB62B33" w14:textId="77777777" w:rsidR="00A606F7" w:rsidRPr="00A86E82" w:rsidRDefault="00A606F7" w:rsidP="00AB1CAA">
      <w:pPr>
        <w:ind w:left="357"/>
        <w:jc w:val="center"/>
        <w:rPr>
          <w:b/>
          <w:lang w:eastAsia="en-US"/>
        </w:rPr>
      </w:pPr>
    </w:p>
    <w:p w14:paraId="7C53A761" w14:textId="4A4DA4C0" w:rsidR="00C1133D" w:rsidRPr="00A86E82" w:rsidRDefault="008F4DCE" w:rsidP="00AB1CAA">
      <w:pPr>
        <w:ind w:left="357"/>
        <w:jc w:val="center"/>
        <w:rPr>
          <w:b/>
          <w:lang w:eastAsia="en-US"/>
        </w:rPr>
      </w:pPr>
      <w:r w:rsidRPr="00A86E82">
        <w:rPr>
          <w:b/>
          <w:lang w:eastAsia="en-US"/>
        </w:rPr>
        <w:t>Full Council</w:t>
      </w:r>
    </w:p>
    <w:p w14:paraId="30493CC2" w14:textId="3D2534B9" w:rsidR="008F4DCE" w:rsidRPr="00A86E82" w:rsidRDefault="008F4DCE" w:rsidP="008F4DCE">
      <w:pPr>
        <w:ind w:left="357"/>
        <w:jc w:val="center"/>
        <w:rPr>
          <w:b/>
          <w:lang w:eastAsia="en-US"/>
        </w:rPr>
      </w:pPr>
      <w:r w:rsidRPr="00A86E82">
        <w:rPr>
          <w:b/>
          <w:lang w:eastAsia="en-US"/>
        </w:rPr>
        <w:t xml:space="preserve">Tuesday </w:t>
      </w:r>
      <w:r w:rsidR="00FB2AC4" w:rsidRPr="00A86E82">
        <w:rPr>
          <w:b/>
          <w:lang w:eastAsia="en-US"/>
        </w:rPr>
        <w:t>11</w:t>
      </w:r>
      <w:r w:rsidR="00431959" w:rsidRPr="00A86E82">
        <w:rPr>
          <w:b/>
          <w:vertAlign w:val="superscript"/>
          <w:lang w:eastAsia="en-US"/>
        </w:rPr>
        <w:t>th</w:t>
      </w:r>
      <w:r w:rsidR="00431959" w:rsidRPr="00A86E82">
        <w:rPr>
          <w:b/>
          <w:lang w:eastAsia="en-US"/>
        </w:rPr>
        <w:t xml:space="preserve"> </w:t>
      </w:r>
      <w:r w:rsidR="00FB2AC4" w:rsidRPr="00A86E82">
        <w:rPr>
          <w:b/>
          <w:lang w:eastAsia="en-US"/>
        </w:rPr>
        <w:t>March</w:t>
      </w:r>
      <w:r w:rsidR="00753E68" w:rsidRPr="00A86E82">
        <w:rPr>
          <w:b/>
          <w:lang w:eastAsia="en-US"/>
        </w:rPr>
        <w:t xml:space="preserve"> </w:t>
      </w:r>
      <w:r w:rsidRPr="00A86E82">
        <w:rPr>
          <w:b/>
          <w:lang w:eastAsia="en-US"/>
        </w:rPr>
        <w:t>20</w:t>
      </w:r>
      <w:r w:rsidR="005F7550" w:rsidRPr="00A86E82">
        <w:rPr>
          <w:b/>
          <w:lang w:eastAsia="en-US"/>
        </w:rPr>
        <w:t>2</w:t>
      </w:r>
      <w:r w:rsidR="006C502A" w:rsidRPr="00A86E82">
        <w:rPr>
          <w:b/>
          <w:lang w:eastAsia="en-US"/>
        </w:rPr>
        <w:t>5</w:t>
      </w:r>
    </w:p>
    <w:p w14:paraId="04ACB685" w14:textId="77777777" w:rsidR="0086221E" w:rsidRPr="00A86E82" w:rsidRDefault="00A4100A" w:rsidP="0086221E">
      <w:pPr>
        <w:ind w:left="357"/>
        <w:jc w:val="center"/>
        <w:rPr>
          <w:b/>
          <w:lang w:eastAsia="en-US"/>
        </w:rPr>
      </w:pPr>
      <w:r w:rsidRPr="00A86E82">
        <w:rPr>
          <w:b/>
          <w:lang w:eastAsia="en-US"/>
        </w:rPr>
        <w:t>Coleford Town Council Chamber</w:t>
      </w:r>
    </w:p>
    <w:p w14:paraId="70E2D033" w14:textId="77777777" w:rsidR="008F4DCE" w:rsidRPr="00A86E82" w:rsidRDefault="004A19DA" w:rsidP="008F4DCE">
      <w:pPr>
        <w:ind w:left="357"/>
        <w:jc w:val="center"/>
        <w:rPr>
          <w:b/>
          <w:lang w:eastAsia="en-US"/>
        </w:rPr>
      </w:pPr>
      <w:r w:rsidRPr="00A86E82">
        <w:rPr>
          <w:b/>
          <w:lang w:eastAsia="en-US"/>
        </w:rPr>
        <w:t>7</w:t>
      </w:r>
      <w:r w:rsidR="00F75788" w:rsidRPr="00A86E82">
        <w:rPr>
          <w:b/>
          <w:lang w:eastAsia="en-US"/>
        </w:rPr>
        <w:t>:</w:t>
      </w:r>
      <w:r w:rsidRPr="00A86E82">
        <w:rPr>
          <w:b/>
          <w:lang w:eastAsia="en-US"/>
        </w:rPr>
        <w:t>0</w:t>
      </w:r>
      <w:r w:rsidR="00F75788" w:rsidRPr="00A86E82">
        <w:rPr>
          <w:b/>
          <w:lang w:eastAsia="en-US"/>
        </w:rPr>
        <w:t>0</w:t>
      </w:r>
      <w:r w:rsidR="008F4DCE" w:rsidRPr="00A86E82">
        <w:rPr>
          <w:b/>
          <w:lang w:eastAsia="en-US"/>
        </w:rPr>
        <w:t>pm</w:t>
      </w:r>
      <w:r w:rsidR="00C1133D" w:rsidRPr="00A86E82">
        <w:rPr>
          <w:b/>
          <w:lang w:eastAsia="en-US"/>
        </w:rPr>
        <w:t xml:space="preserve"> </w:t>
      </w:r>
      <w:r w:rsidR="00E707ED" w:rsidRPr="00A86E82">
        <w:rPr>
          <w:b/>
          <w:lang w:eastAsia="en-US"/>
        </w:rPr>
        <w:t>–</w:t>
      </w:r>
      <w:r w:rsidR="00C1133D" w:rsidRPr="00A86E82">
        <w:rPr>
          <w:b/>
          <w:lang w:eastAsia="en-US"/>
        </w:rPr>
        <w:t xml:space="preserve"> </w:t>
      </w:r>
      <w:r w:rsidRPr="00A86E82">
        <w:rPr>
          <w:b/>
          <w:lang w:eastAsia="en-US"/>
        </w:rPr>
        <w:t>9</w:t>
      </w:r>
      <w:r w:rsidR="00F75788" w:rsidRPr="00A86E82">
        <w:rPr>
          <w:b/>
          <w:lang w:eastAsia="en-US"/>
        </w:rPr>
        <w:t>:</w:t>
      </w:r>
      <w:r w:rsidRPr="00A86E82">
        <w:rPr>
          <w:b/>
          <w:lang w:eastAsia="en-US"/>
        </w:rPr>
        <w:t>0</w:t>
      </w:r>
      <w:r w:rsidR="00F75788" w:rsidRPr="00A86E82">
        <w:rPr>
          <w:b/>
          <w:lang w:eastAsia="en-US"/>
        </w:rPr>
        <w:t>0</w:t>
      </w:r>
      <w:r w:rsidR="00C1133D" w:rsidRPr="00A86E82">
        <w:rPr>
          <w:b/>
          <w:lang w:eastAsia="en-US"/>
        </w:rPr>
        <w:t>pm</w:t>
      </w:r>
    </w:p>
    <w:p w14:paraId="485A2418" w14:textId="77777777" w:rsidR="00846385" w:rsidRPr="00A86E82" w:rsidRDefault="00846385" w:rsidP="00FA6D79">
      <w:pPr>
        <w:rPr>
          <w:b/>
          <w:lang w:eastAsia="en-US"/>
        </w:rPr>
      </w:pPr>
    </w:p>
    <w:p w14:paraId="45279864" w14:textId="744B334C" w:rsidR="00C5535F" w:rsidRPr="00A86E82" w:rsidRDefault="00A606F7" w:rsidP="00DF55B0">
      <w:pPr>
        <w:ind w:left="357"/>
        <w:jc w:val="center"/>
        <w:rPr>
          <w:b/>
          <w:lang w:eastAsia="en-US"/>
        </w:rPr>
      </w:pPr>
      <w:r w:rsidRPr="00A86E82">
        <w:rPr>
          <w:b/>
          <w:lang w:eastAsia="en-US"/>
        </w:rPr>
        <w:t>Minutes</w:t>
      </w:r>
    </w:p>
    <w:p w14:paraId="4DC5B9E5" w14:textId="77777777" w:rsidR="00A606F7" w:rsidRPr="00A86E82" w:rsidRDefault="00A606F7" w:rsidP="00A606F7">
      <w:pPr>
        <w:ind w:left="357"/>
        <w:rPr>
          <w:b/>
          <w:lang w:eastAsia="en-US"/>
        </w:rPr>
      </w:pPr>
    </w:p>
    <w:p w14:paraId="0BB68C78" w14:textId="2A9213CE" w:rsidR="00A606F7" w:rsidRPr="00A86E82" w:rsidRDefault="00A606F7" w:rsidP="00A606F7">
      <w:pPr>
        <w:ind w:left="357"/>
        <w:rPr>
          <w:b/>
          <w:lang w:eastAsia="en-US"/>
        </w:rPr>
      </w:pPr>
      <w:r w:rsidRPr="00A86E82">
        <w:rPr>
          <w:b/>
          <w:lang w:eastAsia="en-US"/>
        </w:rPr>
        <w:t xml:space="preserve">Present: </w:t>
      </w:r>
    </w:p>
    <w:p w14:paraId="23228698" w14:textId="77777777" w:rsidR="00A606F7" w:rsidRPr="00A86E82" w:rsidRDefault="00A606F7" w:rsidP="00A606F7">
      <w:pPr>
        <w:ind w:left="357"/>
        <w:rPr>
          <w:b/>
          <w:lang w:eastAsia="en-US"/>
        </w:rPr>
      </w:pPr>
      <w:r w:rsidRPr="00A86E82">
        <w:rPr>
          <w:b/>
          <w:lang w:eastAsia="en-US"/>
        </w:rPr>
        <w:t xml:space="preserve">Cllrs: N Penny (Chair), M Cox, P Kay, C Elsmore, J Templeton, A Fullerton, D Stevens, </w:t>
      </w:r>
    </w:p>
    <w:p w14:paraId="68194CA4" w14:textId="2687E7F4" w:rsidR="00A606F7" w:rsidRPr="00A86E82" w:rsidRDefault="00A606F7" w:rsidP="00A606F7">
      <w:pPr>
        <w:ind w:left="357"/>
        <w:rPr>
          <w:b/>
          <w:lang w:eastAsia="en-US"/>
        </w:rPr>
      </w:pPr>
      <w:r w:rsidRPr="00A86E82">
        <w:rPr>
          <w:b/>
          <w:lang w:eastAsia="en-US"/>
        </w:rPr>
        <w:t>S Cox, K Robbins, R Dix.</w:t>
      </w:r>
    </w:p>
    <w:p w14:paraId="3B7C6180" w14:textId="3BA60CD1" w:rsidR="00A606F7" w:rsidRPr="00A86E82" w:rsidRDefault="00A606F7" w:rsidP="00A606F7">
      <w:pPr>
        <w:ind w:left="357"/>
        <w:rPr>
          <w:bCs/>
          <w:lang w:eastAsia="en-US"/>
        </w:rPr>
      </w:pPr>
      <w:r w:rsidRPr="00A86E82">
        <w:rPr>
          <w:bCs/>
          <w:lang w:eastAsia="en-US"/>
        </w:rPr>
        <w:t>Laura-Jade Schroeder – Town Clerk</w:t>
      </w:r>
    </w:p>
    <w:p w14:paraId="666937AE" w14:textId="5619DB24" w:rsidR="00A606F7" w:rsidRDefault="00A606F7" w:rsidP="00A606F7">
      <w:pPr>
        <w:ind w:left="357"/>
        <w:rPr>
          <w:bCs/>
          <w:lang w:eastAsia="en-US"/>
        </w:rPr>
      </w:pPr>
      <w:r w:rsidRPr="00A86E82">
        <w:rPr>
          <w:bCs/>
          <w:lang w:eastAsia="en-US"/>
        </w:rPr>
        <w:t>Laura Jayne – Assistant Clerk (minute taking)</w:t>
      </w:r>
    </w:p>
    <w:p w14:paraId="293521C2" w14:textId="77777777" w:rsidR="00926EF8" w:rsidRDefault="00926EF8" w:rsidP="00A606F7">
      <w:pPr>
        <w:ind w:left="357"/>
        <w:rPr>
          <w:bCs/>
          <w:lang w:eastAsia="en-US"/>
        </w:rPr>
      </w:pPr>
    </w:p>
    <w:p w14:paraId="624ABE4F" w14:textId="23D1C3F5" w:rsidR="00926EF8" w:rsidRPr="00A86E82" w:rsidRDefault="00926EF8" w:rsidP="00A606F7">
      <w:pPr>
        <w:ind w:left="357"/>
        <w:rPr>
          <w:bCs/>
          <w:lang w:eastAsia="en-US"/>
        </w:rPr>
      </w:pPr>
      <w:r w:rsidRPr="00926EF8">
        <w:rPr>
          <w:b/>
          <w:lang w:eastAsia="en-US"/>
        </w:rPr>
        <w:t>Members of Public:</w:t>
      </w:r>
      <w:r>
        <w:rPr>
          <w:bCs/>
          <w:lang w:eastAsia="en-US"/>
        </w:rPr>
        <w:t xml:space="preserve"> </w:t>
      </w:r>
      <w:r w:rsidRPr="00A86E82">
        <w:rPr>
          <w:bCs/>
          <w:lang w:eastAsia="en-US"/>
        </w:rPr>
        <w:t>Cllr Roger Stuart from St Briavels Parish Council</w:t>
      </w:r>
    </w:p>
    <w:p w14:paraId="1B0E0ED8" w14:textId="77777777" w:rsidR="008F4DCE" w:rsidRPr="00A86E82" w:rsidRDefault="008F4DCE" w:rsidP="00404D44">
      <w:pPr>
        <w:rPr>
          <w:b/>
          <w:lang w:eastAsia="en-US"/>
        </w:rPr>
      </w:pPr>
    </w:p>
    <w:p w14:paraId="055C3822" w14:textId="69CDC726" w:rsidR="002A4E77" w:rsidRPr="00A86E82" w:rsidRDefault="00A606F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Apologies were received from Cllrs: M Beard and R Drury</w:t>
      </w:r>
    </w:p>
    <w:p w14:paraId="3DE224A7" w14:textId="77777777" w:rsidR="002A4E77" w:rsidRPr="00A86E82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receive declarations of interest re: items on this agenda</w:t>
      </w:r>
    </w:p>
    <w:p w14:paraId="173FA9EF" w14:textId="20E188C7" w:rsidR="00A606F7" w:rsidRPr="00C76C33" w:rsidRDefault="002A4E77" w:rsidP="00C76C33">
      <w:pPr>
        <w:pStyle w:val="ListParagraph"/>
        <w:numPr>
          <w:ilvl w:val="0"/>
          <w:numId w:val="11"/>
        </w:numPr>
        <w:contextualSpacing/>
        <w:rPr>
          <w:b/>
        </w:rPr>
      </w:pPr>
      <w:r w:rsidRPr="00C76C33">
        <w:rPr>
          <w:b/>
        </w:rPr>
        <w:t>T</w:t>
      </w:r>
      <w:r w:rsidR="00392F22" w:rsidRPr="00C76C33">
        <w:rPr>
          <w:b/>
        </w:rPr>
        <w:t xml:space="preserve">here were no new </w:t>
      </w:r>
      <w:r w:rsidR="009A2DBB" w:rsidRPr="00C76C33">
        <w:rPr>
          <w:b/>
        </w:rPr>
        <w:t>dispensation</w:t>
      </w:r>
      <w:r w:rsidR="00392F22" w:rsidRPr="00C76C33">
        <w:rPr>
          <w:b/>
        </w:rPr>
        <w:t xml:space="preserve"> requests</w:t>
      </w:r>
      <w:r w:rsidR="009A2DBB" w:rsidRPr="00C76C33">
        <w:rPr>
          <w:b/>
        </w:rPr>
        <w:t>. However</w:t>
      </w:r>
      <w:r w:rsidR="00623D9F" w:rsidRPr="00C76C33">
        <w:rPr>
          <w:b/>
        </w:rPr>
        <w:t>,</w:t>
      </w:r>
      <w:r w:rsidR="009A2DBB" w:rsidRPr="00C76C33">
        <w:rPr>
          <w:b/>
        </w:rPr>
        <w:t xml:space="preserve"> </w:t>
      </w:r>
      <w:r w:rsidR="00392F22" w:rsidRPr="00C76C33">
        <w:rPr>
          <w:b/>
        </w:rPr>
        <w:t>Cllr N Penny reminded member</w:t>
      </w:r>
      <w:r w:rsidR="00623D9F" w:rsidRPr="00C76C33">
        <w:rPr>
          <w:b/>
        </w:rPr>
        <w:t xml:space="preserve">s of his </w:t>
      </w:r>
      <w:r w:rsidR="00392F22" w:rsidRPr="00C76C33">
        <w:rPr>
          <w:b/>
        </w:rPr>
        <w:t xml:space="preserve">standing </w:t>
      </w:r>
      <w:r w:rsidR="00623D9F" w:rsidRPr="00C76C33">
        <w:rPr>
          <w:b/>
        </w:rPr>
        <w:t>dispensation request relating to events.</w:t>
      </w:r>
    </w:p>
    <w:p w14:paraId="7D08BF1F" w14:textId="68D34D7D" w:rsidR="002A4E77" w:rsidRPr="00A86E82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 xml:space="preserve">To agree the minutes of </w:t>
      </w:r>
      <w:r w:rsidR="00FB2AC4" w:rsidRPr="00A86E82">
        <w:rPr>
          <w:b/>
        </w:rPr>
        <w:t>25</w:t>
      </w:r>
      <w:r w:rsidRPr="00A86E82">
        <w:rPr>
          <w:b/>
          <w:vertAlign w:val="superscript"/>
        </w:rPr>
        <w:t>th</w:t>
      </w:r>
      <w:r w:rsidRPr="00A86E82">
        <w:rPr>
          <w:b/>
        </w:rPr>
        <w:t xml:space="preserve"> </w:t>
      </w:r>
      <w:r w:rsidR="00BF55B4" w:rsidRPr="00A86E82">
        <w:rPr>
          <w:b/>
        </w:rPr>
        <w:t>Febr</w:t>
      </w:r>
      <w:r w:rsidRPr="00A86E82">
        <w:rPr>
          <w:b/>
        </w:rPr>
        <w:t>uary 2025</w:t>
      </w:r>
    </w:p>
    <w:p w14:paraId="4B00FE90" w14:textId="161915DD" w:rsidR="00A606F7" w:rsidRPr="00A86E82" w:rsidRDefault="00A606F7" w:rsidP="00A606F7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392F22" w:rsidRPr="00A86E82">
        <w:rPr>
          <w:bCs/>
        </w:rPr>
        <w:t>C Elsmore</w:t>
      </w:r>
      <w:r w:rsidRPr="00A86E82">
        <w:rPr>
          <w:bCs/>
        </w:rPr>
        <w:t xml:space="preserve"> declared the minutes of the </w:t>
      </w:r>
      <w:proofErr w:type="gramStart"/>
      <w:r w:rsidR="00120CFE" w:rsidRPr="00A86E82">
        <w:rPr>
          <w:bCs/>
        </w:rPr>
        <w:t>25</w:t>
      </w:r>
      <w:r w:rsidR="00120CFE" w:rsidRPr="00A86E82">
        <w:rPr>
          <w:bCs/>
          <w:vertAlign w:val="superscript"/>
        </w:rPr>
        <w:t>th</w:t>
      </w:r>
      <w:proofErr w:type="gramEnd"/>
      <w:r w:rsidR="00120CFE" w:rsidRPr="00A86E82">
        <w:rPr>
          <w:bCs/>
        </w:rPr>
        <w:t xml:space="preserve"> February </w:t>
      </w:r>
      <w:r w:rsidRPr="00A86E82">
        <w:rPr>
          <w:bCs/>
        </w:rPr>
        <w:t>to be correct.</w:t>
      </w:r>
    </w:p>
    <w:p w14:paraId="0032B7AD" w14:textId="554D53E9" w:rsidR="00A606F7" w:rsidRPr="00A86E82" w:rsidRDefault="00A606F7" w:rsidP="00A606F7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</w:t>
      </w:r>
      <w:r w:rsidR="00392F22" w:rsidRPr="00A86E82">
        <w:rPr>
          <w:bCs/>
        </w:rPr>
        <w:t xml:space="preserve">K Robbins </w:t>
      </w:r>
      <w:r w:rsidRPr="00A86E82">
        <w:rPr>
          <w:bCs/>
        </w:rPr>
        <w:t xml:space="preserve">seconded, and it was </w:t>
      </w:r>
      <w:r w:rsidR="009A2DBB" w:rsidRPr="00A86E82">
        <w:rPr>
          <w:bCs/>
        </w:rPr>
        <w:t>carried by majority vote.</w:t>
      </w:r>
    </w:p>
    <w:p w14:paraId="14F16AA1" w14:textId="79732CC6" w:rsidR="00A606F7" w:rsidRPr="00A86E82" w:rsidRDefault="00A606F7" w:rsidP="00120CFE">
      <w:pPr>
        <w:pStyle w:val="ListParagraph"/>
        <w:ind w:left="371"/>
        <w:contextualSpacing/>
        <w:rPr>
          <w:b/>
        </w:rPr>
      </w:pPr>
      <w:r w:rsidRPr="00A86E82">
        <w:rPr>
          <w:bCs/>
        </w:rPr>
        <w:t xml:space="preserve">Cllr </w:t>
      </w:r>
      <w:r w:rsidR="00392F22" w:rsidRPr="00A86E82">
        <w:rPr>
          <w:bCs/>
        </w:rPr>
        <w:t>N</w:t>
      </w:r>
      <w:r w:rsidR="009A2DBB" w:rsidRPr="00A86E82">
        <w:rPr>
          <w:bCs/>
        </w:rPr>
        <w:t xml:space="preserve"> Penny</w:t>
      </w:r>
      <w:r w:rsidRPr="00A86E82">
        <w:rPr>
          <w:bCs/>
        </w:rPr>
        <w:t xml:space="preserve"> signed a copy of the minutes as a true and accurate account.</w:t>
      </w:r>
    </w:p>
    <w:p w14:paraId="539900F8" w14:textId="0B3DA72A" w:rsidR="002A4E77" w:rsidRPr="00A86E82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 xml:space="preserve">Matters arising from the minutes of </w:t>
      </w:r>
      <w:r w:rsidR="00FB2AC4" w:rsidRPr="00A86E82">
        <w:rPr>
          <w:b/>
        </w:rPr>
        <w:t>25</w:t>
      </w:r>
      <w:r w:rsidR="00BF55B4" w:rsidRPr="00A86E82">
        <w:rPr>
          <w:b/>
          <w:vertAlign w:val="superscript"/>
        </w:rPr>
        <w:t>th</w:t>
      </w:r>
      <w:r w:rsidR="00BF55B4" w:rsidRPr="00A86E82">
        <w:rPr>
          <w:b/>
        </w:rPr>
        <w:t xml:space="preserve"> February </w:t>
      </w:r>
      <w:r w:rsidRPr="00A86E82">
        <w:rPr>
          <w:b/>
        </w:rPr>
        <w:t>2025</w:t>
      </w:r>
    </w:p>
    <w:p w14:paraId="1FC72274" w14:textId="77777777" w:rsidR="00624815" w:rsidRPr="00A86E82" w:rsidRDefault="00120CFE" w:rsidP="00120CFE">
      <w:pPr>
        <w:pStyle w:val="ListParagraph"/>
        <w:ind w:left="371"/>
        <w:contextualSpacing/>
        <w:rPr>
          <w:b/>
        </w:rPr>
      </w:pPr>
      <w:proofErr w:type="gramStart"/>
      <w:r w:rsidRPr="00A86E82">
        <w:rPr>
          <w:b/>
        </w:rPr>
        <w:t xml:space="preserve">Page  </w:t>
      </w:r>
      <w:r w:rsidR="00091B3B" w:rsidRPr="00A86E82">
        <w:rPr>
          <w:b/>
        </w:rPr>
        <w:t>2</w:t>
      </w:r>
      <w:proofErr w:type="gramEnd"/>
      <w:r w:rsidRPr="00A86E82">
        <w:rPr>
          <w:b/>
        </w:rPr>
        <w:t>:</w:t>
      </w:r>
      <w:r w:rsidR="00722567" w:rsidRPr="00A86E82">
        <w:rPr>
          <w:b/>
        </w:rPr>
        <w:t xml:space="preserve"> </w:t>
      </w:r>
    </w:p>
    <w:p w14:paraId="295C3F35" w14:textId="6E7985BA" w:rsidR="006B6406" w:rsidRPr="00A86E82" w:rsidRDefault="003C7129" w:rsidP="006B640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Item 11: </w:t>
      </w:r>
      <w:r w:rsidR="00D0650C" w:rsidRPr="00A86E82">
        <w:rPr>
          <w:bCs/>
        </w:rPr>
        <w:t>c</w:t>
      </w:r>
      <w:r w:rsidR="00091B3B" w:rsidRPr="00A86E82">
        <w:rPr>
          <w:bCs/>
        </w:rPr>
        <w:t xml:space="preserve">hange of use </w:t>
      </w:r>
      <w:r w:rsidR="00D0650C" w:rsidRPr="00A86E82">
        <w:rPr>
          <w:bCs/>
        </w:rPr>
        <w:t xml:space="preserve">of </w:t>
      </w:r>
      <w:r w:rsidR="00041982">
        <w:rPr>
          <w:bCs/>
        </w:rPr>
        <w:t>T</w:t>
      </w:r>
      <w:r w:rsidR="00F4468E" w:rsidRPr="00A86E82">
        <w:rPr>
          <w:bCs/>
        </w:rPr>
        <w:t xml:space="preserve">he </w:t>
      </w:r>
      <w:r w:rsidR="00091B3B" w:rsidRPr="00A86E82">
        <w:rPr>
          <w:bCs/>
        </w:rPr>
        <w:t xml:space="preserve">Hive </w:t>
      </w:r>
      <w:r w:rsidR="00F4468E" w:rsidRPr="00A86E82">
        <w:rPr>
          <w:bCs/>
        </w:rPr>
        <w:t xml:space="preserve">– </w:t>
      </w:r>
      <w:r w:rsidR="00041982">
        <w:rPr>
          <w:bCs/>
        </w:rPr>
        <w:t>P</w:t>
      </w:r>
      <w:r w:rsidR="00F4468E" w:rsidRPr="00A86E82">
        <w:rPr>
          <w:bCs/>
        </w:rPr>
        <w:t xml:space="preserve">ermission </w:t>
      </w:r>
      <w:r w:rsidR="00E203C2" w:rsidRPr="00A86E82">
        <w:rPr>
          <w:bCs/>
        </w:rPr>
        <w:t xml:space="preserve">granted from </w:t>
      </w:r>
      <w:r w:rsidR="00041982">
        <w:rPr>
          <w:bCs/>
        </w:rPr>
        <w:t xml:space="preserve">the </w:t>
      </w:r>
      <w:r w:rsidR="00E203C2" w:rsidRPr="00A86E82">
        <w:rPr>
          <w:bCs/>
        </w:rPr>
        <w:t>landlord for change of use</w:t>
      </w:r>
      <w:r w:rsidR="006B6406" w:rsidRPr="00A86E82">
        <w:rPr>
          <w:bCs/>
        </w:rPr>
        <w:t>.</w:t>
      </w:r>
    </w:p>
    <w:p w14:paraId="383106AD" w14:textId="7EA62EAC" w:rsidR="00091B3B" w:rsidRPr="00A86E82" w:rsidRDefault="006B6406" w:rsidP="006B640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Item 15: </w:t>
      </w:r>
      <w:r w:rsidR="00091B3B" w:rsidRPr="00A86E82">
        <w:rPr>
          <w:bCs/>
        </w:rPr>
        <w:t xml:space="preserve">NDP Review reminder </w:t>
      </w:r>
      <w:r w:rsidRPr="00A86E82">
        <w:rPr>
          <w:bCs/>
        </w:rPr>
        <w:t xml:space="preserve">- </w:t>
      </w:r>
      <w:r w:rsidR="00091B3B" w:rsidRPr="00A86E82">
        <w:rPr>
          <w:bCs/>
        </w:rPr>
        <w:t>Thursday 13</w:t>
      </w:r>
      <w:r w:rsidR="00091B3B" w:rsidRPr="00A86E82">
        <w:rPr>
          <w:bCs/>
          <w:vertAlign w:val="superscript"/>
        </w:rPr>
        <w:t>th</w:t>
      </w:r>
      <w:r w:rsidR="00091B3B" w:rsidRPr="00A86E82">
        <w:rPr>
          <w:bCs/>
        </w:rPr>
        <w:t xml:space="preserve"> March for</w:t>
      </w:r>
      <w:r w:rsidRPr="00A86E82">
        <w:rPr>
          <w:bCs/>
        </w:rPr>
        <w:t xml:space="preserve"> </w:t>
      </w:r>
      <w:r w:rsidR="00781D47" w:rsidRPr="00A86E82">
        <w:rPr>
          <w:bCs/>
        </w:rPr>
        <w:t xml:space="preserve">initial </w:t>
      </w:r>
      <w:r w:rsidR="00091B3B" w:rsidRPr="00A86E82">
        <w:rPr>
          <w:bCs/>
        </w:rPr>
        <w:t>NDP public meeting</w:t>
      </w:r>
      <w:r w:rsidR="001E129B">
        <w:rPr>
          <w:bCs/>
        </w:rPr>
        <w:t>.</w:t>
      </w:r>
    </w:p>
    <w:p w14:paraId="6B2632D9" w14:textId="77777777" w:rsidR="00624815" w:rsidRPr="00A86E82" w:rsidRDefault="00623D9F" w:rsidP="00120CFE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Page 3: </w:t>
      </w:r>
    </w:p>
    <w:p w14:paraId="5A3E2D34" w14:textId="23A86544" w:rsidR="00623D9F" w:rsidRPr="00A86E82" w:rsidRDefault="00624815" w:rsidP="00120CFE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Item 1</w:t>
      </w:r>
      <w:r w:rsidR="00C40C3E" w:rsidRPr="00A86E82">
        <w:rPr>
          <w:bCs/>
        </w:rPr>
        <w:t>8</w:t>
      </w:r>
      <w:r w:rsidR="00A90B30" w:rsidRPr="00A86E82">
        <w:rPr>
          <w:bCs/>
        </w:rPr>
        <w:t>:</w:t>
      </w:r>
      <w:r w:rsidRPr="00A86E82">
        <w:rPr>
          <w:bCs/>
        </w:rPr>
        <w:t xml:space="preserve"> </w:t>
      </w:r>
      <w:r w:rsidR="00A8600A" w:rsidRPr="00A86E82">
        <w:rPr>
          <w:bCs/>
        </w:rPr>
        <w:t xml:space="preserve">deployable </w:t>
      </w:r>
      <w:r w:rsidR="00623D9F" w:rsidRPr="00A86E82">
        <w:rPr>
          <w:bCs/>
        </w:rPr>
        <w:t>CCTV</w:t>
      </w:r>
      <w:r w:rsidR="00A8600A" w:rsidRPr="00A86E82">
        <w:rPr>
          <w:bCs/>
        </w:rPr>
        <w:t xml:space="preserve"> – clarity sought around cost and power</w:t>
      </w:r>
      <w:r w:rsidR="001E129B">
        <w:rPr>
          <w:bCs/>
        </w:rPr>
        <w:t xml:space="preserve"> source</w:t>
      </w:r>
      <w:r w:rsidR="00A8600A" w:rsidRPr="00A86E82">
        <w:rPr>
          <w:bCs/>
        </w:rPr>
        <w:t>. C</w:t>
      </w:r>
      <w:r w:rsidR="00623D9F" w:rsidRPr="00A86E82">
        <w:rPr>
          <w:bCs/>
        </w:rPr>
        <w:t>ost to install is on</w:t>
      </w:r>
      <w:r w:rsidR="00A8600A" w:rsidRPr="00A86E82">
        <w:rPr>
          <w:bCs/>
        </w:rPr>
        <w:t xml:space="preserve"> Coleford Town Council (CTC)</w:t>
      </w:r>
      <w:r w:rsidR="003E1949" w:rsidRPr="00A86E82">
        <w:rPr>
          <w:bCs/>
        </w:rPr>
        <w:t xml:space="preserve"> and it</w:t>
      </w:r>
      <w:r w:rsidR="00623D9F" w:rsidRPr="00A86E82">
        <w:rPr>
          <w:bCs/>
        </w:rPr>
        <w:t xml:space="preserve"> requires mains power</w:t>
      </w:r>
      <w:r w:rsidR="003E1949" w:rsidRPr="00A86E82">
        <w:rPr>
          <w:bCs/>
        </w:rPr>
        <w:t>.</w:t>
      </w:r>
    </w:p>
    <w:p w14:paraId="0CD1E991" w14:textId="7917E9F6" w:rsidR="00623D9F" w:rsidRPr="00A86E82" w:rsidRDefault="00F4468E" w:rsidP="00120CFE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Item </w:t>
      </w:r>
      <w:r w:rsidR="00623D9F" w:rsidRPr="00A86E82">
        <w:rPr>
          <w:bCs/>
        </w:rPr>
        <w:t>19</w:t>
      </w:r>
      <w:r w:rsidR="003E1949" w:rsidRPr="00A86E82">
        <w:rPr>
          <w:bCs/>
        </w:rPr>
        <w:t xml:space="preserve">: Cllr </w:t>
      </w:r>
      <w:r w:rsidR="00623D9F" w:rsidRPr="00A86E82">
        <w:rPr>
          <w:bCs/>
        </w:rPr>
        <w:t>M</w:t>
      </w:r>
      <w:r w:rsidR="003E1949" w:rsidRPr="00A86E82">
        <w:rPr>
          <w:bCs/>
        </w:rPr>
        <w:t xml:space="preserve"> </w:t>
      </w:r>
      <w:r w:rsidR="00623D9F" w:rsidRPr="00A86E82">
        <w:rPr>
          <w:bCs/>
        </w:rPr>
        <w:t>C</w:t>
      </w:r>
      <w:r w:rsidR="003E1949" w:rsidRPr="00A86E82">
        <w:rPr>
          <w:bCs/>
        </w:rPr>
        <w:t>ox</w:t>
      </w:r>
      <w:r w:rsidR="00623D9F" w:rsidRPr="00A86E82">
        <w:rPr>
          <w:bCs/>
        </w:rPr>
        <w:t xml:space="preserve"> me</w:t>
      </w:r>
      <w:r w:rsidR="005B6A21" w:rsidRPr="00A86E82">
        <w:rPr>
          <w:bCs/>
        </w:rPr>
        <w:t xml:space="preserve">t </w:t>
      </w:r>
      <w:r w:rsidR="00623D9F" w:rsidRPr="00A86E82">
        <w:rPr>
          <w:bCs/>
        </w:rPr>
        <w:t xml:space="preserve">with </w:t>
      </w:r>
      <w:r w:rsidR="00110876" w:rsidRPr="00A86E82">
        <w:rPr>
          <w:bCs/>
        </w:rPr>
        <w:t xml:space="preserve">LUC / </w:t>
      </w:r>
      <w:r w:rsidR="00623D9F" w:rsidRPr="00A86E82">
        <w:rPr>
          <w:bCs/>
        </w:rPr>
        <w:t>Historic England</w:t>
      </w:r>
      <w:r w:rsidR="00926EF8">
        <w:rPr>
          <w:bCs/>
        </w:rPr>
        <w:t xml:space="preserve"> re. Coleford Conservation Area.</w:t>
      </w:r>
    </w:p>
    <w:p w14:paraId="2FC71BE9" w14:textId="77777777" w:rsidR="002A4E77" w:rsidRPr="00A86E82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Public Forum</w:t>
      </w:r>
    </w:p>
    <w:p w14:paraId="066AA3EB" w14:textId="175E61C8" w:rsidR="00404D44" w:rsidRPr="00A86E82" w:rsidRDefault="00404D44" w:rsidP="00404D44">
      <w:pPr>
        <w:pStyle w:val="ListParagraph"/>
        <w:ind w:left="371"/>
        <w:rPr>
          <w:bCs/>
          <w:lang w:eastAsia="en-US"/>
        </w:rPr>
      </w:pPr>
      <w:r w:rsidRPr="00A86E82">
        <w:rPr>
          <w:bCs/>
          <w:lang w:eastAsia="en-US"/>
        </w:rPr>
        <w:t xml:space="preserve">Cllr </w:t>
      </w:r>
      <w:r w:rsidR="00C74F1E" w:rsidRPr="00A86E82">
        <w:rPr>
          <w:bCs/>
          <w:lang w:eastAsia="en-US"/>
        </w:rPr>
        <w:t xml:space="preserve">Roger </w:t>
      </w:r>
      <w:r w:rsidRPr="00A86E82">
        <w:rPr>
          <w:bCs/>
          <w:lang w:eastAsia="en-US"/>
        </w:rPr>
        <w:t>Stuart</w:t>
      </w:r>
      <w:r w:rsidR="00B26472" w:rsidRPr="00A86E82">
        <w:rPr>
          <w:bCs/>
          <w:lang w:eastAsia="en-US"/>
        </w:rPr>
        <w:t xml:space="preserve"> from</w:t>
      </w:r>
      <w:r w:rsidRPr="00A86E82">
        <w:rPr>
          <w:bCs/>
          <w:lang w:eastAsia="en-US"/>
        </w:rPr>
        <w:t xml:space="preserve"> St Briavels Parish Council</w:t>
      </w:r>
      <w:r w:rsidR="00B26472" w:rsidRPr="00A86E82">
        <w:rPr>
          <w:bCs/>
          <w:lang w:eastAsia="en-US"/>
        </w:rPr>
        <w:t xml:space="preserve"> attended the meeting. </w:t>
      </w:r>
    </w:p>
    <w:p w14:paraId="364CFDF4" w14:textId="7ACEBE5A" w:rsidR="00B26472" w:rsidRPr="00A86E82" w:rsidRDefault="00B26472" w:rsidP="00404D44">
      <w:pPr>
        <w:pStyle w:val="ListParagraph"/>
        <w:ind w:left="371"/>
        <w:rPr>
          <w:bCs/>
          <w:lang w:eastAsia="en-US"/>
        </w:rPr>
      </w:pPr>
      <w:r w:rsidRPr="00A86E82">
        <w:rPr>
          <w:bCs/>
          <w:lang w:eastAsia="en-US"/>
        </w:rPr>
        <w:t xml:space="preserve">Cllr N Penny explained that </w:t>
      </w:r>
      <w:r w:rsidR="00C17F1C" w:rsidRPr="00A86E82">
        <w:rPr>
          <w:bCs/>
          <w:lang w:eastAsia="en-US"/>
        </w:rPr>
        <w:t xml:space="preserve">Cllr Stuart had </w:t>
      </w:r>
      <w:r w:rsidR="0096052E" w:rsidRPr="00A86E82">
        <w:rPr>
          <w:bCs/>
          <w:lang w:eastAsia="en-US"/>
        </w:rPr>
        <w:t xml:space="preserve">3 minutes to address Council members. </w:t>
      </w:r>
    </w:p>
    <w:p w14:paraId="052A781B" w14:textId="2C052967" w:rsidR="0096052E" w:rsidRPr="00A86E82" w:rsidRDefault="00C17F1C" w:rsidP="00404D44">
      <w:pPr>
        <w:pStyle w:val="ListParagraph"/>
        <w:ind w:left="371"/>
        <w:rPr>
          <w:bCs/>
          <w:i/>
          <w:iCs/>
          <w:lang w:eastAsia="en-US"/>
        </w:rPr>
      </w:pPr>
      <w:r w:rsidRPr="00A86E82">
        <w:rPr>
          <w:bCs/>
          <w:lang w:eastAsia="en-US"/>
        </w:rPr>
        <w:t xml:space="preserve">Cllr Stuart expressed an interest in item </w:t>
      </w:r>
      <w:r w:rsidR="00D02CFC" w:rsidRPr="00A86E82">
        <w:rPr>
          <w:bCs/>
          <w:lang w:eastAsia="en-US"/>
        </w:rPr>
        <w:t>19</w:t>
      </w:r>
      <w:r w:rsidR="00713724" w:rsidRPr="00A86E82">
        <w:rPr>
          <w:bCs/>
          <w:lang w:eastAsia="en-US"/>
        </w:rPr>
        <w:t xml:space="preserve">. </w:t>
      </w:r>
      <w:r w:rsidR="00713724" w:rsidRPr="00A86E82">
        <w:rPr>
          <w:bCs/>
          <w:i/>
          <w:iCs/>
          <w:lang w:eastAsia="en-US"/>
        </w:rPr>
        <w:t>To consider response to proposed Policing cuts.</w:t>
      </w:r>
    </w:p>
    <w:p w14:paraId="18808576" w14:textId="77777777" w:rsidR="00713724" w:rsidRPr="00A86E82" w:rsidRDefault="00713724" w:rsidP="00404D44">
      <w:pPr>
        <w:pStyle w:val="ListParagraph"/>
        <w:ind w:left="371"/>
        <w:rPr>
          <w:bCs/>
          <w:lang w:eastAsia="en-US"/>
        </w:rPr>
      </w:pPr>
    </w:p>
    <w:p w14:paraId="51D1A840" w14:textId="1A56946F" w:rsidR="00713724" w:rsidRPr="00A86E82" w:rsidRDefault="00713724" w:rsidP="00404D44">
      <w:pPr>
        <w:pStyle w:val="ListParagraph"/>
        <w:ind w:left="371"/>
        <w:rPr>
          <w:b/>
          <w:lang w:eastAsia="en-US"/>
        </w:rPr>
      </w:pPr>
      <w:r w:rsidRPr="00A86E82">
        <w:rPr>
          <w:b/>
          <w:lang w:eastAsia="en-US"/>
        </w:rPr>
        <w:t>Item 19 of the agenda was brought forward and disc</w:t>
      </w:r>
      <w:r w:rsidR="00EA7559" w:rsidRPr="00A86E82">
        <w:rPr>
          <w:b/>
          <w:lang w:eastAsia="en-US"/>
        </w:rPr>
        <w:t xml:space="preserve">ussed </w:t>
      </w:r>
      <w:r w:rsidR="00E61C14" w:rsidRPr="00A86E82">
        <w:rPr>
          <w:b/>
          <w:lang w:eastAsia="en-US"/>
        </w:rPr>
        <w:t xml:space="preserve">- </w:t>
      </w:r>
      <w:r w:rsidR="00EA7559" w:rsidRPr="00A86E82">
        <w:rPr>
          <w:b/>
          <w:lang w:eastAsia="en-US"/>
        </w:rPr>
        <w:t>see item 19.</w:t>
      </w:r>
    </w:p>
    <w:p w14:paraId="684725FF" w14:textId="77777777" w:rsidR="00404D44" w:rsidRPr="00A86E82" w:rsidRDefault="00404D44" w:rsidP="00F95898">
      <w:pPr>
        <w:pStyle w:val="ListParagraph"/>
        <w:ind w:left="371"/>
        <w:contextualSpacing/>
        <w:rPr>
          <w:bCs/>
        </w:rPr>
      </w:pPr>
    </w:p>
    <w:p w14:paraId="7E676E41" w14:textId="45286DDE" w:rsidR="0069187B" w:rsidRPr="00A86E82" w:rsidRDefault="003A081D" w:rsidP="00F95898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_____________________________</w:t>
      </w:r>
    </w:p>
    <w:p w14:paraId="7E5E5C76" w14:textId="77777777" w:rsidR="0069187B" w:rsidRPr="00A86E82" w:rsidRDefault="0069187B" w:rsidP="00F95898">
      <w:pPr>
        <w:pStyle w:val="ListParagraph"/>
        <w:ind w:left="371"/>
        <w:contextualSpacing/>
        <w:rPr>
          <w:bCs/>
        </w:rPr>
      </w:pPr>
    </w:p>
    <w:p w14:paraId="7DC6F215" w14:textId="6C125761" w:rsidR="00F95898" w:rsidRPr="00A86E82" w:rsidRDefault="00F95898" w:rsidP="00F95898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Item</w:t>
      </w:r>
      <w:r w:rsidR="0069187B" w:rsidRPr="00A86E82">
        <w:rPr>
          <w:b/>
        </w:rPr>
        <w:t>s</w:t>
      </w:r>
      <w:r w:rsidRPr="00A86E82">
        <w:rPr>
          <w:b/>
        </w:rPr>
        <w:t xml:space="preserve"> 7 – 13 </w:t>
      </w:r>
      <w:r w:rsidR="0069187B" w:rsidRPr="00A86E82">
        <w:rPr>
          <w:b/>
        </w:rPr>
        <w:t xml:space="preserve">were </w:t>
      </w:r>
      <w:r w:rsidRPr="00A86E82">
        <w:rPr>
          <w:b/>
        </w:rPr>
        <w:t xml:space="preserve">deferred </w:t>
      </w:r>
      <w:proofErr w:type="spellStart"/>
      <w:r w:rsidRPr="00A86E82">
        <w:rPr>
          <w:b/>
        </w:rPr>
        <w:t>en</w:t>
      </w:r>
      <w:proofErr w:type="spellEnd"/>
      <w:r w:rsidRPr="00A86E82">
        <w:rPr>
          <w:b/>
        </w:rPr>
        <w:t xml:space="preserve"> bloc</w:t>
      </w:r>
      <w:r w:rsidR="00492955" w:rsidRPr="00A86E82">
        <w:rPr>
          <w:b/>
        </w:rPr>
        <w:t>.</w:t>
      </w:r>
    </w:p>
    <w:p w14:paraId="1AA1CAB3" w14:textId="77777777" w:rsidR="00404D44" w:rsidRPr="00A86E82" w:rsidRDefault="00404D44" w:rsidP="00F95898">
      <w:pPr>
        <w:pStyle w:val="ListParagraph"/>
        <w:ind w:left="371"/>
        <w:contextualSpacing/>
        <w:rPr>
          <w:b/>
        </w:rPr>
      </w:pPr>
    </w:p>
    <w:p w14:paraId="35F1CCC0" w14:textId="77777777" w:rsidR="000A7D93" w:rsidRPr="00A86E82" w:rsidRDefault="000A7D93" w:rsidP="00F95898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Recommendation:</w:t>
      </w:r>
    </w:p>
    <w:p w14:paraId="7DC5B7C4" w14:textId="65FDFD89" w:rsidR="002955E8" w:rsidRPr="00A86E82" w:rsidRDefault="000A7D93" w:rsidP="00F95898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For </w:t>
      </w:r>
      <w:r w:rsidR="00713382" w:rsidRPr="00A86E82">
        <w:rPr>
          <w:b/>
        </w:rPr>
        <w:t xml:space="preserve">the scoring </w:t>
      </w:r>
      <w:r w:rsidRPr="00A86E82">
        <w:rPr>
          <w:b/>
        </w:rPr>
        <w:t>panel to take</w:t>
      </w:r>
      <w:r w:rsidR="0021584D" w:rsidRPr="00A86E82">
        <w:rPr>
          <w:b/>
        </w:rPr>
        <w:t xml:space="preserve"> a</w:t>
      </w:r>
      <w:r w:rsidRPr="00A86E82">
        <w:rPr>
          <w:b/>
        </w:rPr>
        <w:t xml:space="preserve"> decision</w:t>
      </w:r>
      <w:r w:rsidR="000B4233" w:rsidRPr="00A86E82">
        <w:rPr>
          <w:b/>
        </w:rPr>
        <w:t xml:space="preserve"> </w:t>
      </w:r>
      <w:r w:rsidR="00713382" w:rsidRPr="00A86E82">
        <w:rPr>
          <w:b/>
        </w:rPr>
        <w:t xml:space="preserve">on </w:t>
      </w:r>
      <w:r w:rsidR="00907D7F" w:rsidRPr="00A86E82">
        <w:rPr>
          <w:b/>
        </w:rPr>
        <w:t xml:space="preserve">an </w:t>
      </w:r>
      <w:r w:rsidR="000B4233" w:rsidRPr="00A86E82">
        <w:rPr>
          <w:b/>
        </w:rPr>
        <w:t>extension</w:t>
      </w:r>
      <w:r w:rsidR="00907D7F" w:rsidRPr="00A86E82">
        <w:rPr>
          <w:b/>
        </w:rPr>
        <w:t xml:space="preserve"> </w:t>
      </w:r>
      <w:r w:rsidR="00512D18" w:rsidRPr="00A86E82">
        <w:rPr>
          <w:b/>
        </w:rPr>
        <w:t>to recommendation</w:t>
      </w:r>
      <w:r w:rsidR="007F7979" w:rsidRPr="00A86E82">
        <w:rPr>
          <w:b/>
        </w:rPr>
        <w:t xml:space="preserve"> and appointing</w:t>
      </w:r>
      <w:r w:rsidR="00D64AFB" w:rsidRPr="00A86E82">
        <w:rPr>
          <w:b/>
        </w:rPr>
        <w:t xml:space="preserve"> of contracts. T</w:t>
      </w:r>
      <w:r w:rsidR="000B4233" w:rsidRPr="00A86E82">
        <w:rPr>
          <w:b/>
        </w:rPr>
        <w:t>o reconvene</w:t>
      </w:r>
      <w:r w:rsidR="00104089" w:rsidRPr="00A86E82">
        <w:rPr>
          <w:b/>
        </w:rPr>
        <w:t xml:space="preserve">, </w:t>
      </w:r>
      <w:r w:rsidR="00D64AFB" w:rsidRPr="00A86E82">
        <w:rPr>
          <w:b/>
        </w:rPr>
        <w:t>where the</w:t>
      </w:r>
      <w:r w:rsidR="00104089" w:rsidRPr="00A86E82">
        <w:rPr>
          <w:b/>
        </w:rPr>
        <w:t xml:space="preserve"> Town Clerk </w:t>
      </w:r>
      <w:r w:rsidR="00D64AFB" w:rsidRPr="00A86E82">
        <w:rPr>
          <w:b/>
        </w:rPr>
        <w:t>will</w:t>
      </w:r>
      <w:r w:rsidR="00104089" w:rsidRPr="00A86E82">
        <w:rPr>
          <w:b/>
        </w:rPr>
        <w:t xml:space="preserve"> use</w:t>
      </w:r>
      <w:r w:rsidR="007F7979" w:rsidRPr="00A86E82">
        <w:rPr>
          <w:b/>
        </w:rPr>
        <w:t xml:space="preserve"> </w:t>
      </w:r>
      <w:r w:rsidR="00512D18" w:rsidRPr="00A86E82">
        <w:rPr>
          <w:b/>
        </w:rPr>
        <w:t>delegated authority</w:t>
      </w:r>
      <w:r w:rsidR="00284667" w:rsidRPr="00A86E82">
        <w:rPr>
          <w:b/>
        </w:rPr>
        <w:t xml:space="preserve"> to</w:t>
      </w:r>
      <w:r w:rsidR="000B4233" w:rsidRPr="00A86E82">
        <w:rPr>
          <w:b/>
        </w:rPr>
        <w:t xml:space="preserve"> award </w:t>
      </w:r>
      <w:r w:rsidR="00104089" w:rsidRPr="00A86E82">
        <w:rPr>
          <w:b/>
        </w:rPr>
        <w:t xml:space="preserve">the </w:t>
      </w:r>
      <w:r w:rsidR="000B4233" w:rsidRPr="00A86E82">
        <w:rPr>
          <w:b/>
        </w:rPr>
        <w:t>tenders</w:t>
      </w:r>
      <w:r w:rsidR="00284667" w:rsidRPr="00A86E82">
        <w:rPr>
          <w:b/>
        </w:rPr>
        <w:t>,</w:t>
      </w:r>
      <w:r w:rsidR="000B4233" w:rsidRPr="00A86E82">
        <w:rPr>
          <w:b/>
        </w:rPr>
        <w:t xml:space="preserve"> based on the scoring</w:t>
      </w:r>
      <w:r w:rsidR="00E06D90" w:rsidRPr="00A86E82">
        <w:rPr>
          <w:b/>
        </w:rPr>
        <w:t xml:space="preserve"> and recommendation</w:t>
      </w:r>
      <w:r w:rsidR="00D64AFB" w:rsidRPr="00A86E82">
        <w:rPr>
          <w:b/>
        </w:rPr>
        <w:t xml:space="preserve"> of the panel. T</w:t>
      </w:r>
      <w:r w:rsidR="000B4233" w:rsidRPr="00A86E82">
        <w:rPr>
          <w:b/>
        </w:rPr>
        <w:t xml:space="preserve">o appoint next </w:t>
      </w:r>
      <w:r w:rsidR="002955E8" w:rsidRPr="00A86E82">
        <w:rPr>
          <w:b/>
        </w:rPr>
        <w:t xml:space="preserve">Monday. </w:t>
      </w:r>
    </w:p>
    <w:p w14:paraId="5BB8D8FA" w14:textId="77777777" w:rsidR="00E06D90" w:rsidRPr="00A86E82" w:rsidRDefault="00E06D90" w:rsidP="00F95898">
      <w:pPr>
        <w:pStyle w:val="ListParagraph"/>
        <w:ind w:left="371"/>
        <w:contextualSpacing/>
        <w:rPr>
          <w:b/>
        </w:rPr>
      </w:pPr>
    </w:p>
    <w:p w14:paraId="19D536D3" w14:textId="68989D44" w:rsidR="00E06D90" w:rsidRDefault="00E06D90" w:rsidP="00F95898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N Penny, seconded </w:t>
      </w:r>
      <w:r w:rsidR="00F03D82" w:rsidRPr="00A86E82">
        <w:rPr>
          <w:b/>
        </w:rPr>
        <w:t xml:space="preserve">by Cllr </w:t>
      </w:r>
      <w:r w:rsidRPr="00A86E82">
        <w:rPr>
          <w:b/>
        </w:rPr>
        <w:t>A</w:t>
      </w:r>
      <w:r w:rsidR="00F03D82" w:rsidRPr="00A86E82">
        <w:rPr>
          <w:b/>
        </w:rPr>
        <w:t xml:space="preserve"> </w:t>
      </w:r>
      <w:r w:rsidRPr="00A86E82">
        <w:rPr>
          <w:b/>
        </w:rPr>
        <w:t>F</w:t>
      </w:r>
      <w:r w:rsidR="00F03D82" w:rsidRPr="00A86E82">
        <w:rPr>
          <w:b/>
        </w:rPr>
        <w:t>ullerton. Carried by majority</w:t>
      </w:r>
      <w:r w:rsidR="00A56D86" w:rsidRPr="00A86E82">
        <w:rPr>
          <w:b/>
        </w:rPr>
        <w:t>,</w:t>
      </w:r>
      <w:r w:rsidR="00F03D82" w:rsidRPr="00A86E82">
        <w:rPr>
          <w:b/>
        </w:rPr>
        <w:t xml:space="preserve"> with </w:t>
      </w:r>
      <w:r w:rsidR="00A56D86" w:rsidRPr="00A86E82">
        <w:rPr>
          <w:b/>
        </w:rPr>
        <w:t xml:space="preserve">Cllr C Elsmore </w:t>
      </w:r>
      <w:r w:rsidR="00876297">
        <w:rPr>
          <w:b/>
        </w:rPr>
        <w:t xml:space="preserve">voting </w:t>
      </w:r>
      <w:r w:rsidR="00F03D82" w:rsidRPr="00A86E82">
        <w:rPr>
          <w:b/>
        </w:rPr>
        <w:t>against.</w:t>
      </w:r>
    </w:p>
    <w:p w14:paraId="4EF4936E" w14:textId="77777777" w:rsidR="00876297" w:rsidRDefault="00876297" w:rsidP="00F95898">
      <w:pPr>
        <w:pStyle w:val="ListParagraph"/>
        <w:ind w:left="371"/>
        <w:contextualSpacing/>
        <w:rPr>
          <w:b/>
        </w:rPr>
      </w:pPr>
    </w:p>
    <w:p w14:paraId="478394C2" w14:textId="77777777" w:rsidR="00A7062A" w:rsidRDefault="00A7062A" w:rsidP="00F95898">
      <w:pPr>
        <w:pStyle w:val="ListParagraph"/>
        <w:ind w:left="371"/>
        <w:contextualSpacing/>
        <w:rPr>
          <w:b/>
        </w:rPr>
      </w:pPr>
    </w:p>
    <w:p w14:paraId="0E838DAB" w14:textId="77777777" w:rsidR="00876297" w:rsidRPr="00A86E82" w:rsidRDefault="00876297" w:rsidP="00F95898">
      <w:pPr>
        <w:pStyle w:val="ListParagraph"/>
        <w:ind w:left="371"/>
        <w:contextualSpacing/>
        <w:rPr>
          <w:b/>
        </w:rPr>
      </w:pPr>
    </w:p>
    <w:p w14:paraId="402975F4" w14:textId="60F4F5CE" w:rsidR="000A7D93" w:rsidRPr="00A86E82" w:rsidRDefault="000A7D93" w:rsidP="00F95898">
      <w:pPr>
        <w:pStyle w:val="ListParagraph"/>
        <w:ind w:left="371"/>
        <w:contextualSpacing/>
        <w:rPr>
          <w:bCs/>
        </w:rPr>
      </w:pPr>
    </w:p>
    <w:p w14:paraId="3270AF92" w14:textId="77777777" w:rsidR="00F95898" w:rsidRPr="00A86E82" w:rsidRDefault="008E15D9" w:rsidP="00F95898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 xml:space="preserve">To appoint Contractor for </w:t>
      </w:r>
      <w:r w:rsidR="00920175" w:rsidRPr="00A86E82">
        <w:rPr>
          <w:bCs/>
        </w:rPr>
        <w:t>Parish Maintenance, and Litter and Waste Management Contract</w:t>
      </w:r>
    </w:p>
    <w:p w14:paraId="62C412A7" w14:textId="2F25CDE2" w:rsidR="00A606F7" w:rsidRPr="00A86E82" w:rsidRDefault="00920175" w:rsidP="00F95898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>To appoint Contractor for</w:t>
      </w:r>
      <w:r w:rsidR="009D3718" w:rsidRPr="00A86E82">
        <w:rPr>
          <w:bCs/>
        </w:rPr>
        <w:t xml:space="preserve"> Bus Shelter Maintenance, Gateway Signage and</w:t>
      </w:r>
      <w:r w:rsidR="005A0046" w:rsidRPr="00A86E82">
        <w:rPr>
          <w:bCs/>
        </w:rPr>
        <w:t xml:space="preserve"> Bicycle Shelter Cleaning and Maintenance Contract</w:t>
      </w:r>
    </w:p>
    <w:p w14:paraId="479414A9" w14:textId="275449A8" w:rsidR="00120CFE" w:rsidRPr="00A86E82" w:rsidRDefault="00F50373" w:rsidP="00F95898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>To appoint Contractor for Parish Flowers Contract</w:t>
      </w:r>
    </w:p>
    <w:p w14:paraId="78A702E1" w14:textId="7F0B80BB" w:rsidR="00120CFE" w:rsidRPr="00A86E82" w:rsidRDefault="00F50373" w:rsidP="00F95898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 xml:space="preserve">To appoint Contractor for </w:t>
      </w:r>
      <w:r w:rsidR="00C33BEA" w:rsidRPr="00A86E82">
        <w:rPr>
          <w:bCs/>
        </w:rPr>
        <w:t>Cemetery Maintenance Contract</w:t>
      </w:r>
    </w:p>
    <w:p w14:paraId="54D09875" w14:textId="3FBA2805" w:rsidR="00C33BEA" w:rsidRPr="00A86E82" w:rsidRDefault="00C33BEA" w:rsidP="008E15D9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 xml:space="preserve">To appoint Contractor for </w:t>
      </w:r>
      <w:r w:rsidR="005E6856" w:rsidRPr="00A86E82">
        <w:rPr>
          <w:bCs/>
        </w:rPr>
        <w:t>Parish Grass Cutting and Landscape Management</w:t>
      </w:r>
      <w:r w:rsidR="002E462F" w:rsidRPr="00A86E82">
        <w:rPr>
          <w:bCs/>
        </w:rPr>
        <w:t xml:space="preserve"> Maintenance Contract</w:t>
      </w:r>
    </w:p>
    <w:p w14:paraId="6FF61CDC" w14:textId="1C08C384" w:rsidR="000A7D93" w:rsidRPr="00A86E82" w:rsidRDefault="002E462F" w:rsidP="000A7D93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 xml:space="preserve">To appoint Contractor for </w:t>
      </w:r>
      <w:r w:rsidR="00630481" w:rsidRPr="00A86E82">
        <w:rPr>
          <w:bCs/>
        </w:rPr>
        <w:t>Angel Vale Grass Cutting and Landscape Management Maintenance Contract</w:t>
      </w:r>
    </w:p>
    <w:p w14:paraId="4424DFB6" w14:textId="687981A6" w:rsidR="002E462F" w:rsidRPr="00A86E82" w:rsidRDefault="00630481" w:rsidP="008E15D9">
      <w:pPr>
        <w:pStyle w:val="ListParagraph"/>
        <w:numPr>
          <w:ilvl w:val="0"/>
          <w:numId w:val="11"/>
        </w:numPr>
        <w:contextualSpacing/>
        <w:rPr>
          <w:bCs/>
        </w:rPr>
      </w:pPr>
      <w:r w:rsidRPr="00A86E82">
        <w:rPr>
          <w:bCs/>
        </w:rPr>
        <w:t xml:space="preserve">To appoint Contractor for </w:t>
      </w:r>
      <w:r w:rsidR="001F0275" w:rsidRPr="00A86E82">
        <w:rPr>
          <w:bCs/>
        </w:rPr>
        <w:t>Bells Field Soft Landscape Maintenance Contract</w:t>
      </w:r>
    </w:p>
    <w:p w14:paraId="70BCEC0C" w14:textId="1E21DF27" w:rsidR="00076003" w:rsidRPr="00A86E82" w:rsidRDefault="00076003" w:rsidP="00076003">
      <w:pPr>
        <w:contextualSpacing/>
        <w:rPr>
          <w:bCs/>
        </w:rPr>
      </w:pPr>
      <w:r w:rsidRPr="00A86E82">
        <w:rPr>
          <w:bCs/>
        </w:rPr>
        <w:t>___________________________________________________________</w:t>
      </w:r>
    </w:p>
    <w:p w14:paraId="0AD6FF3B" w14:textId="77777777" w:rsidR="00120CFE" w:rsidRPr="00A86E82" w:rsidRDefault="00120CFE" w:rsidP="00120CFE">
      <w:pPr>
        <w:pStyle w:val="ListParagraph"/>
        <w:ind w:left="0"/>
        <w:contextualSpacing/>
        <w:rPr>
          <w:bCs/>
        </w:rPr>
      </w:pPr>
    </w:p>
    <w:p w14:paraId="4E7223CF" w14:textId="77777777" w:rsidR="008E15D9" w:rsidRPr="00A86E82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agree to request our 6 days free parking in Coleford in 2025</w:t>
      </w:r>
    </w:p>
    <w:p w14:paraId="5E8885A8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</w:p>
    <w:p w14:paraId="5B101A03" w14:textId="1F1ED586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Recommendation: </w:t>
      </w:r>
    </w:p>
    <w:p w14:paraId="4C313F3C" w14:textId="520ACEE1" w:rsidR="00584820" w:rsidRPr="00A86E82" w:rsidRDefault="00584820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To agree on the below </w:t>
      </w:r>
      <w:r w:rsidR="001532C2" w:rsidRPr="00A86E82">
        <w:rPr>
          <w:b/>
        </w:rPr>
        <w:t xml:space="preserve">6 dates for free parking: </w:t>
      </w:r>
    </w:p>
    <w:p w14:paraId="7E27C7C6" w14:textId="77777777" w:rsidR="001532C2" w:rsidRPr="00A86E82" w:rsidRDefault="001532C2" w:rsidP="004D196A">
      <w:pPr>
        <w:pStyle w:val="ListParagraph"/>
        <w:ind w:left="371"/>
        <w:contextualSpacing/>
        <w:rPr>
          <w:b/>
        </w:rPr>
      </w:pPr>
    </w:p>
    <w:p w14:paraId="5126B110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Saturday 14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June - Coleford Festival of Brass</w:t>
      </w:r>
    </w:p>
    <w:p w14:paraId="54639A83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Saturday 12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July - Coleford Music Festival</w:t>
      </w:r>
    </w:p>
    <w:p w14:paraId="0C2B7C6B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Saturday 29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November - Coleford Christmas Lights Switch On</w:t>
      </w:r>
    </w:p>
    <w:p w14:paraId="7B50CCC4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Saturday 6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December</w:t>
      </w:r>
    </w:p>
    <w:p w14:paraId="65CC685F" w14:textId="77777777" w:rsidR="004D196A" w:rsidRPr="00A86E82" w:rsidRDefault="004D196A" w:rsidP="004D196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Saturday 13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December</w:t>
      </w:r>
    </w:p>
    <w:p w14:paraId="6DCCF760" w14:textId="4218C14A" w:rsidR="004D196A" w:rsidRPr="00A86E82" w:rsidRDefault="004D196A" w:rsidP="001532C2">
      <w:pPr>
        <w:pStyle w:val="ListParagraph"/>
        <w:tabs>
          <w:tab w:val="left" w:pos="4310"/>
        </w:tabs>
        <w:ind w:left="371"/>
        <w:contextualSpacing/>
        <w:rPr>
          <w:b/>
        </w:rPr>
      </w:pPr>
      <w:r w:rsidRPr="00A86E82">
        <w:rPr>
          <w:b/>
        </w:rPr>
        <w:t>Saturday 20</w:t>
      </w:r>
      <w:r w:rsidRPr="00A86E82">
        <w:rPr>
          <w:b/>
          <w:vertAlign w:val="superscript"/>
        </w:rPr>
        <w:t>th</w:t>
      </w:r>
      <w:r w:rsidRPr="00A86E82">
        <w:rPr>
          <w:b/>
        </w:rPr>
        <w:t> December</w:t>
      </w:r>
      <w:r w:rsidR="001532C2" w:rsidRPr="00A86E82">
        <w:rPr>
          <w:b/>
        </w:rPr>
        <w:tab/>
      </w:r>
    </w:p>
    <w:p w14:paraId="2905DF4C" w14:textId="77777777" w:rsidR="001532C2" w:rsidRPr="00A86E82" w:rsidRDefault="001532C2" w:rsidP="001532C2">
      <w:pPr>
        <w:pStyle w:val="ListParagraph"/>
        <w:tabs>
          <w:tab w:val="left" w:pos="4310"/>
        </w:tabs>
        <w:ind w:left="371"/>
        <w:contextualSpacing/>
        <w:rPr>
          <w:b/>
        </w:rPr>
      </w:pPr>
    </w:p>
    <w:p w14:paraId="76DA9D39" w14:textId="7AC602EB" w:rsidR="001532C2" w:rsidRPr="00A86E82" w:rsidRDefault="001532C2" w:rsidP="001532C2">
      <w:pPr>
        <w:pStyle w:val="ListParagraph"/>
        <w:tabs>
          <w:tab w:val="left" w:pos="4310"/>
        </w:tabs>
        <w:ind w:left="371"/>
        <w:contextualSpacing/>
        <w:rPr>
          <w:b/>
        </w:rPr>
      </w:pPr>
      <w:r w:rsidRPr="00A86E82">
        <w:rPr>
          <w:b/>
        </w:rPr>
        <w:t>Proposed by Cllr P Kay, seconded by Cllr C Elsmore and unanimously agreed.</w:t>
      </w:r>
    </w:p>
    <w:p w14:paraId="186AA73B" w14:textId="77777777" w:rsidR="004D196A" w:rsidRPr="00A86E82" w:rsidRDefault="004D196A" w:rsidP="00A606F7">
      <w:pPr>
        <w:pStyle w:val="ListParagraph"/>
        <w:ind w:left="0"/>
        <w:contextualSpacing/>
        <w:rPr>
          <w:b/>
        </w:rPr>
      </w:pPr>
    </w:p>
    <w:p w14:paraId="0BD48A5A" w14:textId="77777777" w:rsidR="008E15D9" w:rsidRPr="00A86E82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adopt the CTC Complaints Policy</w:t>
      </w:r>
    </w:p>
    <w:p w14:paraId="28D1639E" w14:textId="10EE6FC7" w:rsidR="00A606F7" w:rsidRPr="00A86E82" w:rsidRDefault="00B41BC1" w:rsidP="00B41BC1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The Town Clerk updated members on </w:t>
      </w:r>
      <w:r w:rsidR="00D2326D" w:rsidRPr="00A86E82">
        <w:rPr>
          <w:bCs/>
        </w:rPr>
        <w:t xml:space="preserve">the updating of the </w:t>
      </w:r>
      <w:r w:rsidR="00403F0B" w:rsidRPr="00A86E82">
        <w:rPr>
          <w:bCs/>
        </w:rPr>
        <w:t xml:space="preserve">Complaints </w:t>
      </w:r>
      <w:r w:rsidR="00D2326D" w:rsidRPr="00A86E82">
        <w:rPr>
          <w:bCs/>
        </w:rPr>
        <w:t>policy.</w:t>
      </w:r>
    </w:p>
    <w:p w14:paraId="1175B7A8" w14:textId="0753435A" w:rsidR="00403F0B" w:rsidRPr="00A86E82" w:rsidRDefault="00403F0B" w:rsidP="00403F0B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Feedback given</w:t>
      </w:r>
      <w:r w:rsidR="004D00E1">
        <w:rPr>
          <w:bCs/>
        </w:rPr>
        <w:t xml:space="preserve"> by members</w:t>
      </w:r>
      <w:r w:rsidRPr="00A86E82">
        <w:rPr>
          <w:bCs/>
        </w:rPr>
        <w:t>:</w:t>
      </w:r>
    </w:p>
    <w:p w14:paraId="3385347F" w14:textId="129F80A7" w:rsidR="00D2326D" w:rsidRPr="00A86E82" w:rsidRDefault="009B7B3E" w:rsidP="00403F0B">
      <w:pPr>
        <w:pStyle w:val="ListParagraph"/>
        <w:numPr>
          <w:ilvl w:val="0"/>
          <w:numId w:val="38"/>
        </w:numPr>
        <w:contextualSpacing/>
        <w:rPr>
          <w:bCs/>
        </w:rPr>
      </w:pPr>
      <w:r w:rsidRPr="00A86E82">
        <w:rPr>
          <w:bCs/>
        </w:rPr>
        <w:t xml:space="preserve">To add </w:t>
      </w:r>
      <w:r w:rsidR="00403F0B" w:rsidRPr="00A86E82">
        <w:rPr>
          <w:bCs/>
          <w:i/>
          <w:iCs/>
        </w:rPr>
        <w:t>Forest of Dean District</w:t>
      </w:r>
      <w:r w:rsidR="00831F69" w:rsidRPr="00A86E82">
        <w:rPr>
          <w:bCs/>
        </w:rPr>
        <w:t xml:space="preserve"> </w:t>
      </w:r>
      <w:r w:rsidR="000838F2" w:rsidRPr="00A86E82">
        <w:rPr>
          <w:bCs/>
        </w:rPr>
        <w:t xml:space="preserve">to the title </w:t>
      </w:r>
      <w:r w:rsidRPr="00A86E82">
        <w:rPr>
          <w:bCs/>
          <w:i/>
          <w:iCs/>
        </w:rPr>
        <w:t>Monitoring Officer</w:t>
      </w:r>
    </w:p>
    <w:p w14:paraId="57779612" w14:textId="2BD702B9" w:rsidR="009B7B3E" w:rsidRPr="00A86E82" w:rsidRDefault="00744BD2" w:rsidP="009B7B3E">
      <w:pPr>
        <w:pStyle w:val="ListParagraph"/>
        <w:numPr>
          <w:ilvl w:val="0"/>
          <w:numId w:val="38"/>
        </w:numPr>
        <w:contextualSpacing/>
        <w:rPr>
          <w:bCs/>
        </w:rPr>
      </w:pPr>
      <w:r w:rsidRPr="00A86E82">
        <w:rPr>
          <w:bCs/>
        </w:rPr>
        <w:t xml:space="preserve">To use </w:t>
      </w:r>
      <w:r w:rsidR="004D00E1">
        <w:rPr>
          <w:bCs/>
        </w:rPr>
        <w:t xml:space="preserve">the </w:t>
      </w:r>
      <w:r w:rsidRPr="00A86E82">
        <w:rPr>
          <w:bCs/>
        </w:rPr>
        <w:t xml:space="preserve">role </w:t>
      </w:r>
      <w:r w:rsidR="000838F2" w:rsidRPr="00A86E82">
        <w:rPr>
          <w:bCs/>
        </w:rPr>
        <w:t xml:space="preserve">of the </w:t>
      </w:r>
      <w:r w:rsidRPr="00A86E82">
        <w:rPr>
          <w:bCs/>
        </w:rPr>
        <w:t xml:space="preserve">Chair consistently </w:t>
      </w:r>
      <w:r w:rsidR="00DF5E03" w:rsidRPr="00A86E82">
        <w:rPr>
          <w:bCs/>
        </w:rPr>
        <w:t>(not Mayor)</w:t>
      </w:r>
    </w:p>
    <w:p w14:paraId="27A1E888" w14:textId="37F3731E" w:rsidR="00AD432C" w:rsidRPr="00A86E82" w:rsidRDefault="00DF5E03" w:rsidP="009B7B3E">
      <w:pPr>
        <w:pStyle w:val="ListParagraph"/>
        <w:numPr>
          <w:ilvl w:val="0"/>
          <w:numId w:val="38"/>
        </w:numPr>
        <w:contextualSpacing/>
        <w:rPr>
          <w:bCs/>
        </w:rPr>
      </w:pPr>
      <w:r w:rsidRPr="00A86E82">
        <w:rPr>
          <w:bCs/>
        </w:rPr>
        <w:t xml:space="preserve">To gain clarification around the terms </w:t>
      </w:r>
      <w:r w:rsidRPr="004D00E1">
        <w:rPr>
          <w:bCs/>
          <w:i/>
          <w:iCs/>
        </w:rPr>
        <w:t>p</w:t>
      </w:r>
      <w:r w:rsidR="00831F69" w:rsidRPr="004D00E1">
        <w:rPr>
          <w:bCs/>
          <w:i/>
          <w:iCs/>
        </w:rPr>
        <w:t>olicy</w:t>
      </w:r>
      <w:r w:rsidR="00831F69" w:rsidRPr="00A86E82">
        <w:rPr>
          <w:bCs/>
        </w:rPr>
        <w:t xml:space="preserve"> and </w:t>
      </w:r>
      <w:r w:rsidR="00831F69" w:rsidRPr="004D00E1">
        <w:rPr>
          <w:bCs/>
          <w:i/>
          <w:iCs/>
        </w:rPr>
        <w:t>procedure</w:t>
      </w:r>
    </w:p>
    <w:p w14:paraId="5D4D98FE" w14:textId="77777777" w:rsidR="00744BD2" w:rsidRPr="00A86E82" w:rsidRDefault="00744BD2" w:rsidP="00744BD2">
      <w:pPr>
        <w:pStyle w:val="ListParagraph"/>
        <w:ind w:left="731"/>
        <w:contextualSpacing/>
        <w:rPr>
          <w:bCs/>
        </w:rPr>
      </w:pPr>
    </w:p>
    <w:p w14:paraId="492F4D98" w14:textId="77285219" w:rsidR="00D2326D" w:rsidRPr="00A86E82" w:rsidRDefault="00D2326D" w:rsidP="00B41BC1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Recommendation:</w:t>
      </w:r>
    </w:p>
    <w:p w14:paraId="6E23E267" w14:textId="380E8D65" w:rsidR="00D2326D" w:rsidRPr="00A86E82" w:rsidRDefault="00D2326D" w:rsidP="00B41BC1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To adopt the CTC Complaints Policy</w:t>
      </w:r>
      <w:r w:rsidR="00831F69" w:rsidRPr="00A86E82">
        <w:rPr>
          <w:b/>
        </w:rPr>
        <w:t>, subject to amendments</w:t>
      </w:r>
    </w:p>
    <w:p w14:paraId="142D48FA" w14:textId="77777777" w:rsidR="00D2326D" w:rsidRPr="00A86E82" w:rsidRDefault="00D2326D" w:rsidP="00B41BC1">
      <w:pPr>
        <w:pStyle w:val="ListParagraph"/>
        <w:ind w:left="371"/>
        <w:contextualSpacing/>
        <w:rPr>
          <w:b/>
        </w:rPr>
      </w:pPr>
    </w:p>
    <w:p w14:paraId="6C657DBA" w14:textId="5CC2EF15" w:rsidR="00D2326D" w:rsidRPr="00A86E82" w:rsidRDefault="00D2326D" w:rsidP="00B41BC1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</w:t>
      </w:r>
      <w:r w:rsidR="00831F69" w:rsidRPr="00A86E82">
        <w:rPr>
          <w:b/>
        </w:rPr>
        <w:t xml:space="preserve">M Getgood, seconded by Cllr </w:t>
      </w:r>
      <w:r w:rsidR="009836FB">
        <w:rPr>
          <w:b/>
        </w:rPr>
        <w:t xml:space="preserve">J </w:t>
      </w:r>
      <w:r w:rsidR="00831F69" w:rsidRPr="00A86E82">
        <w:rPr>
          <w:b/>
        </w:rPr>
        <w:t>Templeton and unanimously agreed</w:t>
      </w:r>
    </w:p>
    <w:p w14:paraId="20807939" w14:textId="77777777" w:rsidR="009B7B3E" w:rsidRPr="00A86E82" w:rsidRDefault="009B7B3E" w:rsidP="00B41BC1">
      <w:pPr>
        <w:pStyle w:val="ListParagraph"/>
        <w:ind w:left="371"/>
        <w:contextualSpacing/>
        <w:rPr>
          <w:b/>
        </w:rPr>
      </w:pPr>
    </w:p>
    <w:p w14:paraId="73CC637A" w14:textId="77777777" w:rsidR="008E15D9" w:rsidRPr="00A86E82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receive feedback from the Business Meeting and agree next steps</w:t>
      </w:r>
    </w:p>
    <w:p w14:paraId="2A147C02" w14:textId="3DD7B9C5" w:rsidR="00A606F7" w:rsidRPr="00A86E82" w:rsidRDefault="00B37B89" w:rsidP="00B37B8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Cllr N Penny provided members with an update</w:t>
      </w:r>
      <w:r w:rsidR="00964D26" w:rsidRPr="00A86E82">
        <w:rPr>
          <w:bCs/>
        </w:rPr>
        <w:t xml:space="preserve"> around the recently held business meeting.</w:t>
      </w:r>
    </w:p>
    <w:p w14:paraId="1C431F17" w14:textId="695F72C4" w:rsidR="00B37B89" w:rsidRPr="00A86E82" w:rsidRDefault="00964D26" w:rsidP="00B37B8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Present at t</w:t>
      </w:r>
      <w:r w:rsidR="000F627D" w:rsidRPr="00A86E82">
        <w:rPr>
          <w:bCs/>
        </w:rPr>
        <w:t xml:space="preserve">he </w:t>
      </w:r>
      <w:r w:rsidRPr="00A86E82">
        <w:rPr>
          <w:bCs/>
        </w:rPr>
        <w:t xml:space="preserve">meeting were </w:t>
      </w:r>
      <w:r w:rsidR="00543950" w:rsidRPr="00A86E82">
        <w:rPr>
          <w:bCs/>
        </w:rPr>
        <w:t xml:space="preserve">CTC’s </w:t>
      </w:r>
      <w:r w:rsidR="00D764D4" w:rsidRPr="00A86E82">
        <w:rPr>
          <w:bCs/>
        </w:rPr>
        <w:t>regeneration c</w:t>
      </w:r>
      <w:r w:rsidR="00543950" w:rsidRPr="00A86E82">
        <w:rPr>
          <w:bCs/>
        </w:rPr>
        <w:t xml:space="preserve">onsultant, </w:t>
      </w:r>
      <w:r w:rsidR="00B37B89" w:rsidRPr="00A86E82">
        <w:rPr>
          <w:bCs/>
        </w:rPr>
        <w:t xml:space="preserve">10 businesses and 6 Cllrs. </w:t>
      </w:r>
    </w:p>
    <w:p w14:paraId="1F7AF15E" w14:textId="3D5AF1CA" w:rsidR="00223429" w:rsidRPr="00A86E82" w:rsidRDefault="00110876" w:rsidP="0022342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Disappointingly</w:t>
      </w:r>
      <w:r w:rsidR="00D764D4" w:rsidRPr="00A86E82">
        <w:rPr>
          <w:bCs/>
        </w:rPr>
        <w:t>,</w:t>
      </w:r>
      <w:r w:rsidR="003200C2" w:rsidRPr="00A86E82">
        <w:rPr>
          <w:bCs/>
        </w:rPr>
        <w:t xml:space="preserve"> little </w:t>
      </w:r>
      <w:r w:rsidRPr="00A86E82">
        <w:rPr>
          <w:bCs/>
        </w:rPr>
        <w:t>feedback</w:t>
      </w:r>
      <w:r w:rsidR="003200C2" w:rsidRPr="00A86E82">
        <w:rPr>
          <w:bCs/>
        </w:rPr>
        <w:t xml:space="preserve"> has been received </w:t>
      </w:r>
      <w:r w:rsidRPr="00A86E82">
        <w:rPr>
          <w:bCs/>
        </w:rPr>
        <w:t>from Coleford businesses</w:t>
      </w:r>
      <w:r w:rsidR="009836FB">
        <w:rPr>
          <w:bCs/>
        </w:rPr>
        <w:t>,</w:t>
      </w:r>
      <w:r w:rsidR="004E7871" w:rsidRPr="00A86E82">
        <w:rPr>
          <w:bCs/>
        </w:rPr>
        <w:t xml:space="preserve"> post meeting.</w:t>
      </w:r>
    </w:p>
    <w:p w14:paraId="380B3B49" w14:textId="77777777" w:rsidR="001607EB" w:rsidRPr="00A86E82" w:rsidRDefault="001607EB" w:rsidP="00223429">
      <w:pPr>
        <w:pStyle w:val="ListParagraph"/>
        <w:ind w:left="371"/>
        <w:contextualSpacing/>
        <w:rPr>
          <w:b/>
        </w:rPr>
      </w:pPr>
    </w:p>
    <w:p w14:paraId="0D354BB9" w14:textId="785CC922" w:rsidR="00DF4BC3" w:rsidRPr="00A86E82" w:rsidRDefault="008613F7" w:rsidP="0022342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Cllr M Cox stated that she had recently met with </w:t>
      </w:r>
      <w:r w:rsidR="00DF4BC3" w:rsidRPr="00A86E82">
        <w:rPr>
          <w:bCs/>
        </w:rPr>
        <w:t>LUC consultant working</w:t>
      </w:r>
      <w:r w:rsidR="00D70C08">
        <w:rPr>
          <w:bCs/>
        </w:rPr>
        <w:t xml:space="preserve"> for</w:t>
      </w:r>
      <w:r w:rsidR="00DF4BC3" w:rsidRPr="00A86E82">
        <w:rPr>
          <w:bCs/>
        </w:rPr>
        <w:t xml:space="preserve"> FoDDC </w:t>
      </w:r>
      <w:r w:rsidRPr="00A86E82">
        <w:rPr>
          <w:bCs/>
        </w:rPr>
        <w:t>and they</w:t>
      </w:r>
      <w:r w:rsidR="00BA06D2" w:rsidRPr="00A86E82">
        <w:rPr>
          <w:bCs/>
        </w:rPr>
        <w:t xml:space="preserve"> </w:t>
      </w:r>
      <w:r w:rsidR="00E24BD8">
        <w:rPr>
          <w:bCs/>
        </w:rPr>
        <w:t>solidified</w:t>
      </w:r>
      <w:r w:rsidR="00BA06D2" w:rsidRPr="00A86E82">
        <w:rPr>
          <w:bCs/>
        </w:rPr>
        <w:t xml:space="preserve"> that there is a need for the traders of the town to </w:t>
      </w:r>
      <w:r w:rsidR="003403E9" w:rsidRPr="00A86E82">
        <w:rPr>
          <w:bCs/>
        </w:rPr>
        <w:t>work together</w:t>
      </w:r>
      <w:r w:rsidR="00FF4B81" w:rsidRPr="00A86E82">
        <w:rPr>
          <w:bCs/>
        </w:rPr>
        <w:t xml:space="preserve"> and for something vibrant to be within the centre</w:t>
      </w:r>
      <w:r w:rsidR="00E24BD8">
        <w:rPr>
          <w:bCs/>
        </w:rPr>
        <w:t xml:space="preserve"> bringing visitors in. </w:t>
      </w:r>
    </w:p>
    <w:p w14:paraId="66576C63" w14:textId="77777777" w:rsidR="008D1CA7" w:rsidRPr="00A86E82" w:rsidRDefault="008D1CA7" w:rsidP="00223429">
      <w:pPr>
        <w:pStyle w:val="ListParagraph"/>
        <w:ind w:left="371"/>
        <w:contextualSpacing/>
        <w:rPr>
          <w:b/>
        </w:rPr>
      </w:pPr>
    </w:p>
    <w:p w14:paraId="26A2611A" w14:textId="33F3F20D" w:rsidR="00C6528A" w:rsidRPr="00A86E82" w:rsidRDefault="00C32E5C" w:rsidP="00223429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Next step</w:t>
      </w:r>
      <w:r w:rsidR="003403E9" w:rsidRPr="00A86E82">
        <w:rPr>
          <w:b/>
        </w:rPr>
        <w:t xml:space="preserve"> is</w:t>
      </w:r>
      <w:r w:rsidRPr="00A86E82">
        <w:rPr>
          <w:b/>
        </w:rPr>
        <w:t xml:space="preserve"> to await </w:t>
      </w:r>
      <w:r w:rsidR="003403E9" w:rsidRPr="00A86E82">
        <w:rPr>
          <w:b/>
        </w:rPr>
        <w:t xml:space="preserve">the </w:t>
      </w:r>
      <w:r w:rsidRPr="00A86E82">
        <w:rPr>
          <w:b/>
        </w:rPr>
        <w:t>d</w:t>
      </w:r>
      <w:r w:rsidR="004C44BC" w:rsidRPr="00A86E82">
        <w:rPr>
          <w:b/>
        </w:rPr>
        <w:t>raft regeneration plan</w:t>
      </w:r>
      <w:r w:rsidR="00C25CC3">
        <w:rPr>
          <w:b/>
        </w:rPr>
        <w:t xml:space="preserve"> from CTC’s consultant.</w:t>
      </w:r>
    </w:p>
    <w:p w14:paraId="1E8FE16C" w14:textId="17F092E4" w:rsidR="00AB575E" w:rsidRPr="00A86E82" w:rsidRDefault="00C6528A" w:rsidP="00223429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Once distributed, c</w:t>
      </w:r>
      <w:r w:rsidR="004C44BC" w:rsidRPr="00A86E82">
        <w:rPr>
          <w:b/>
        </w:rPr>
        <w:t xml:space="preserve">omments </w:t>
      </w:r>
      <w:r w:rsidRPr="00A86E82">
        <w:rPr>
          <w:b/>
        </w:rPr>
        <w:t xml:space="preserve">from Cllrs are </w:t>
      </w:r>
      <w:r w:rsidR="004C44BC" w:rsidRPr="00A86E82">
        <w:rPr>
          <w:b/>
        </w:rPr>
        <w:t xml:space="preserve">to </w:t>
      </w:r>
      <w:r w:rsidR="00AE1298" w:rsidRPr="00A86E82">
        <w:rPr>
          <w:b/>
        </w:rPr>
        <w:t xml:space="preserve">be received as soon as possible </w:t>
      </w:r>
      <w:r w:rsidR="00C32E5C" w:rsidRPr="00A86E82">
        <w:rPr>
          <w:b/>
        </w:rPr>
        <w:t xml:space="preserve">to feed into a final plan. </w:t>
      </w:r>
    </w:p>
    <w:p w14:paraId="7D7136F1" w14:textId="77777777" w:rsidR="00AE1298" w:rsidRPr="00A86E82" w:rsidRDefault="00AE1298" w:rsidP="00223429">
      <w:pPr>
        <w:pStyle w:val="ListParagraph"/>
        <w:ind w:left="371"/>
        <w:contextualSpacing/>
        <w:rPr>
          <w:b/>
        </w:rPr>
      </w:pPr>
    </w:p>
    <w:p w14:paraId="66B7416C" w14:textId="7A500960" w:rsidR="00C32E5C" w:rsidRDefault="00BC490B" w:rsidP="00223429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Noted</w:t>
      </w:r>
    </w:p>
    <w:p w14:paraId="12A49382" w14:textId="77777777" w:rsidR="00C25CC3" w:rsidRDefault="00C25CC3" w:rsidP="00223429">
      <w:pPr>
        <w:pStyle w:val="ListParagraph"/>
        <w:ind w:left="371"/>
        <w:contextualSpacing/>
        <w:rPr>
          <w:b/>
        </w:rPr>
      </w:pPr>
    </w:p>
    <w:p w14:paraId="535AD0C6" w14:textId="77777777" w:rsidR="004C44BC" w:rsidRPr="00A86E82" w:rsidRDefault="004C44BC" w:rsidP="00A47269">
      <w:pPr>
        <w:contextualSpacing/>
        <w:rPr>
          <w:b/>
        </w:rPr>
      </w:pPr>
    </w:p>
    <w:p w14:paraId="3BD5663B" w14:textId="0621BC66" w:rsidR="0086409B" w:rsidRPr="00A86E82" w:rsidRDefault="0086409B" w:rsidP="0086409B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receive update re: bicycle shelter</w:t>
      </w:r>
    </w:p>
    <w:p w14:paraId="0331233A" w14:textId="5E0654E1" w:rsidR="008E3A37" w:rsidRPr="00A86E82" w:rsidRDefault="00BC490B" w:rsidP="00BC490B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The Town Clerk updated members</w:t>
      </w:r>
      <w:r w:rsidR="0003140A" w:rsidRPr="00A86E82">
        <w:rPr>
          <w:bCs/>
        </w:rPr>
        <w:t xml:space="preserve"> around the</w:t>
      </w:r>
      <w:r w:rsidR="00C25CC3">
        <w:rPr>
          <w:bCs/>
        </w:rPr>
        <w:t xml:space="preserve"> already purchased</w:t>
      </w:r>
      <w:r w:rsidR="0003140A" w:rsidRPr="00A86E82">
        <w:rPr>
          <w:bCs/>
        </w:rPr>
        <w:t xml:space="preserve"> </w:t>
      </w:r>
      <w:r w:rsidR="001E1C2B" w:rsidRPr="00A86E82">
        <w:rPr>
          <w:bCs/>
        </w:rPr>
        <w:t xml:space="preserve">bicycle shelter </w:t>
      </w:r>
      <w:r w:rsidR="00C25CC3">
        <w:rPr>
          <w:bCs/>
        </w:rPr>
        <w:t xml:space="preserve">around </w:t>
      </w:r>
      <w:r w:rsidR="00F100C3" w:rsidRPr="00A86E82">
        <w:rPr>
          <w:bCs/>
        </w:rPr>
        <w:t xml:space="preserve">identifying a </w:t>
      </w:r>
      <w:r w:rsidR="00410172" w:rsidRPr="00A86E82">
        <w:rPr>
          <w:bCs/>
        </w:rPr>
        <w:t>location</w:t>
      </w:r>
      <w:r w:rsidR="00C25CC3">
        <w:rPr>
          <w:bCs/>
        </w:rPr>
        <w:t xml:space="preserve"> for it to be placed</w:t>
      </w:r>
      <w:r w:rsidR="00F100C3" w:rsidRPr="00A86E82">
        <w:rPr>
          <w:bCs/>
        </w:rPr>
        <w:t>.</w:t>
      </w:r>
      <w:r w:rsidR="00410172" w:rsidRPr="00A86E82">
        <w:rPr>
          <w:bCs/>
        </w:rPr>
        <w:t xml:space="preserve"> </w:t>
      </w:r>
      <w:r w:rsidR="00F100C3" w:rsidRPr="00A86E82">
        <w:rPr>
          <w:bCs/>
        </w:rPr>
        <w:t>F</w:t>
      </w:r>
      <w:r w:rsidR="001E1C2B" w:rsidRPr="00A86E82">
        <w:rPr>
          <w:bCs/>
        </w:rPr>
        <w:t xml:space="preserve">eedback </w:t>
      </w:r>
      <w:r w:rsidR="0023311F" w:rsidRPr="00A86E82">
        <w:rPr>
          <w:bCs/>
        </w:rPr>
        <w:t xml:space="preserve">received </w:t>
      </w:r>
      <w:r w:rsidR="001E1C2B" w:rsidRPr="00A86E82">
        <w:rPr>
          <w:bCs/>
        </w:rPr>
        <w:t xml:space="preserve">from </w:t>
      </w:r>
      <w:r w:rsidR="00C25CC3">
        <w:rPr>
          <w:bCs/>
        </w:rPr>
        <w:t xml:space="preserve">a </w:t>
      </w:r>
      <w:r w:rsidR="00943DC4" w:rsidRPr="00A86E82">
        <w:rPr>
          <w:bCs/>
        </w:rPr>
        <w:t>cyclists’</w:t>
      </w:r>
      <w:r w:rsidR="001E1C2B" w:rsidRPr="00A86E82">
        <w:rPr>
          <w:bCs/>
        </w:rPr>
        <w:t xml:space="preserve"> group </w:t>
      </w:r>
      <w:r w:rsidR="00F100C3" w:rsidRPr="00A86E82">
        <w:rPr>
          <w:bCs/>
        </w:rPr>
        <w:t>was presented to members</w:t>
      </w:r>
      <w:r w:rsidR="00D5600D">
        <w:rPr>
          <w:bCs/>
        </w:rPr>
        <w:t xml:space="preserve">, stating they would have concerns if the shelter was not covered by CCTV. </w:t>
      </w:r>
    </w:p>
    <w:p w14:paraId="027B6EF0" w14:textId="77777777" w:rsidR="008E3A37" w:rsidRPr="00A86E82" w:rsidRDefault="008E3A37" w:rsidP="00BC490B">
      <w:pPr>
        <w:pStyle w:val="ListParagraph"/>
        <w:ind w:left="371"/>
        <w:contextualSpacing/>
        <w:rPr>
          <w:bCs/>
        </w:rPr>
      </w:pPr>
    </w:p>
    <w:p w14:paraId="1FCEAECA" w14:textId="358E955C" w:rsidR="00C23D35" w:rsidRPr="00A86E82" w:rsidRDefault="00A75228" w:rsidP="00E366B7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It was added that there are</w:t>
      </w:r>
      <w:r w:rsidR="008E3A37" w:rsidRPr="00A86E82">
        <w:rPr>
          <w:bCs/>
        </w:rPr>
        <w:t xml:space="preserve"> </w:t>
      </w:r>
      <w:r w:rsidR="00983DF5" w:rsidRPr="00A86E82">
        <w:rPr>
          <w:bCs/>
        </w:rPr>
        <w:t>several</w:t>
      </w:r>
      <w:r w:rsidR="008E3A37" w:rsidRPr="00A86E82">
        <w:rPr>
          <w:bCs/>
        </w:rPr>
        <w:t xml:space="preserve"> legal fees </w:t>
      </w:r>
      <w:r w:rsidR="00DB54FD" w:rsidRPr="00A86E82">
        <w:rPr>
          <w:bCs/>
        </w:rPr>
        <w:t>from FoDDC</w:t>
      </w:r>
      <w:r w:rsidRPr="00A86E82">
        <w:rPr>
          <w:bCs/>
        </w:rPr>
        <w:t xml:space="preserve"> </w:t>
      </w:r>
      <w:r w:rsidR="00410172" w:rsidRPr="00A86E82">
        <w:rPr>
          <w:bCs/>
        </w:rPr>
        <w:t>that would need to be paid</w:t>
      </w:r>
      <w:r w:rsidR="00983DF5" w:rsidRPr="00A86E82">
        <w:rPr>
          <w:bCs/>
        </w:rPr>
        <w:t xml:space="preserve"> to place the shelter on their land.</w:t>
      </w:r>
    </w:p>
    <w:p w14:paraId="55303850" w14:textId="77777777" w:rsidR="00E366B7" w:rsidRPr="00A86E82" w:rsidRDefault="00E366B7" w:rsidP="00E366B7">
      <w:pPr>
        <w:pStyle w:val="ListParagraph"/>
        <w:ind w:left="371"/>
        <w:contextualSpacing/>
        <w:rPr>
          <w:bCs/>
        </w:rPr>
      </w:pPr>
    </w:p>
    <w:p w14:paraId="5B7A4374" w14:textId="04EF3921" w:rsidR="00410172" w:rsidRPr="00A86E82" w:rsidRDefault="00983DF5" w:rsidP="00E366B7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After </w:t>
      </w:r>
      <w:r w:rsidR="00AC42D6" w:rsidRPr="00A86E82">
        <w:rPr>
          <w:bCs/>
        </w:rPr>
        <w:t>some</w:t>
      </w:r>
      <w:r w:rsidRPr="00A86E82">
        <w:rPr>
          <w:bCs/>
        </w:rPr>
        <w:t xml:space="preserve"> discussion and no set location having been decided, i</w:t>
      </w:r>
      <w:r w:rsidR="00410172" w:rsidRPr="00A86E82">
        <w:rPr>
          <w:bCs/>
        </w:rPr>
        <w:t xml:space="preserve">t was agreed to ask </w:t>
      </w:r>
      <w:r w:rsidR="00AC42D6" w:rsidRPr="00A86E82">
        <w:rPr>
          <w:bCs/>
        </w:rPr>
        <w:t>the provider of the bicycle shelter if the order can be cancelled</w:t>
      </w:r>
      <w:r w:rsidR="006F286E">
        <w:rPr>
          <w:bCs/>
        </w:rPr>
        <w:t xml:space="preserve"> and payment refunded. </w:t>
      </w:r>
    </w:p>
    <w:p w14:paraId="32D671FC" w14:textId="77777777" w:rsidR="00A606F7" w:rsidRPr="00A86E82" w:rsidRDefault="00A606F7" w:rsidP="00A606F7">
      <w:pPr>
        <w:pStyle w:val="ListParagraph"/>
        <w:ind w:left="0"/>
        <w:contextualSpacing/>
        <w:rPr>
          <w:b/>
        </w:rPr>
      </w:pPr>
    </w:p>
    <w:p w14:paraId="05F87669" w14:textId="05972554" w:rsidR="00D24803" w:rsidRPr="00A86E82" w:rsidRDefault="0003198C" w:rsidP="008316CF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 xml:space="preserve">To </w:t>
      </w:r>
      <w:r w:rsidR="00140054" w:rsidRPr="00A86E82">
        <w:rPr>
          <w:b/>
        </w:rPr>
        <w:t xml:space="preserve">receive update on </w:t>
      </w:r>
      <w:r w:rsidR="00C13444" w:rsidRPr="00A86E82">
        <w:rPr>
          <w:b/>
        </w:rPr>
        <w:t>Cemetery</w:t>
      </w:r>
      <w:r w:rsidR="00140054" w:rsidRPr="00A86E82">
        <w:rPr>
          <w:b/>
        </w:rPr>
        <w:t xml:space="preserve"> act</w:t>
      </w:r>
      <w:r w:rsidR="00FF1C95" w:rsidRPr="00A86E82">
        <w:rPr>
          <w:b/>
        </w:rPr>
        <w:t>ivity, and consider proposals</w:t>
      </w:r>
    </w:p>
    <w:p w14:paraId="5EA6342A" w14:textId="4533EDE4" w:rsidR="00D27662" w:rsidRPr="00A86E82" w:rsidRDefault="005E0012" w:rsidP="001974C1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Cllr M Getgood</w:t>
      </w:r>
      <w:r w:rsidR="00D27662" w:rsidRPr="00A86E82">
        <w:rPr>
          <w:bCs/>
        </w:rPr>
        <w:t xml:space="preserve"> presented</w:t>
      </w:r>
      <w:r w:rsidR="008E67D2" w:rsidRPr="00A86E82">
        <w:rPr>
          <w:bCs/>
        </w:rPr>
        <w:t xml:space="preserve"> members </w:t>
      </w:r>
      <w:r w:rsidR="00D27662" w:rsidRPr="00A86E82">
        <w:rPr>
          <w:bCs/>
        </w:rPr>
        <w:t xml:space="preserve">with </w:t>
      </w:r>
      <w:r w:rsidR="0054491E" w:rsidRPr="00A86E82">
        <w:rPr>
          <w:bCs/>
        </w:rPr>
        <w:t>several</w:t>
      </w:r>
      <w:r w:rsidR="000E666F" w:rsidRPr="00A86E82">
        <w:rPr>
          <w:bCs/>
        </w:rPr>
        <w:t xml:space="preserve"> proposals </w:t>
      </w:r>
      <w:r w:rsidR="00D27662" w:rsidRPr="00A86E82">
        <w:rPr>
          <w:bCs/>
        </w:rPr>
        <w:t>around improvements to the Cemetery</w:t>
      </w:r>
      <w:r w:rsidR="001974C1" w:rsidRPr="00A86E82">
        <w:rPr>
          <w:bCs/>
        </w:rPr>
        <w:t xml:space="preserve">, after carrying out various work Cemetery work parties with the </w:t>
      </w:r>
      <w:proofErr w:type="spellStart"/>
      <w:r w:rsidR="001974C1" w:rsidRPr="00A86E82">
        <w:rPr>
          <w:bCs/>
        </w:rPr>
        <w:t>ColEVols</w:t>
      </w:r>
      <w:proofErr w:type="spellEnd"/>
      <w:r w:rsidR="001974C1" w:rsidRPr="00A86E82">
        <w:rPr>
          <w:bCs/>
        </w:rPr>
        <w:t>.</w:t>
      </w:r>
    </w:p>
    <w:p w14:paraId="0BB4428C" w14:textId="47F28684" w:rsidR="001B407A" w:rsidRPr="00A86E82" w:rsidRDefault="00D27662" w:rsidP="001974C1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Thanks </w:t>
      </w:r>
      <w:r w:rsidR="001974C1" w:rsidRPr="00A86E82">
        <w:rPr>
          <w:bCs/>
        </w:rPr>
        <w:t>were</w:t>
      </w:r>
      <w:r w:rsidRPr="00A86E82">
        <w:rPr>
          <w:bCs/>
        </w:rPr>
        <w:t xml:space="preserve"> given to the </w:t>
      </w:r>
      <w:proofErr w:type="spellStart"/>
      <w:r w:rsidRPr="00A86E82">
        <w:rPr>
          <w:bCs/>
        </w:rPr>
        <w:t>ColEVols</w:t>
      </w:r>
      <w:proofErr w:type="spellEnd"/>
      <w:r w:rsidRPr="00A86E82">
        <w:rPr>
          <w:bCs/>
        </w:rPr>
        <w:t xml:space="preserve"> for their continued work efforts.</w:t>
      </w:r>
    </w:p>
    <w:p w14:paraId="7C851937" w14:textId="49E742A5" w:rsidR="001B407A" w:rsidRPr="00A86E82" w:rsidRDefault="001B407A" w:rsidP="001B407A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After some discussion the below recommendation was agreed:</w:t>
      </w:r>
    </w:p>
    <w:p w14:paraId="0B718906" w14:textId="77777777" w:rsidR="001B407A" w:rsidRPr="00A86E82" w:rsidRDefault="001B407A" w:rsidP="001B407A">
      <w:pPr>
        <w:pStyle w:val="ListParagraph"/>
        <w:ind w:left="371"/>
        <w:contextualSpacing/>
        <w:rPr>
          <w:bCs/>
        </w:rPr>
      </w:pPr>
    </w:p>
    <w:p w14:paraId="53DC9153" w14:textId="2DF45C50" w:rsidR="00D713A4" w:rsidRPr="00A86E82" w:rsidRDefault="00D713A4" w:rsidP="001B407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Recommendation: </w:t>
      </w:r>
    </w:p>
    <w:p w14:paraId="4035E2F4" w14:textId="77777777" w:rsidR="00B00048" w:rsidRPr="00A86E82" w:rsidRDefault="001B407A" w:rsidP="001B407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To e</w:t>
      </w:r>
      <w:r w:rsidR="009246FF" w:rsidRPr="00A86E82">
        <w:rPr>
          <w:b/>
        </w:rPr>
        <w:t xml:space="preserve">xplore and cost </w:t>
      </w:r>
      <w:r w:rsidRPr="00A86E82">
        <w:rPr>
          <w:b/>
        </w:rPr>
        <w:t xml:space="preserve">for </w:t>
      </w:r>
      <w:r w:rsidR="009246FF" w:rsidRPr="00A86E82">
        <w:rPr>
          <w:b/>
        </w:rPr>
        <w:t>a</w:t>
      </w:r>
      <w:r w:rsidR="00D713A4" w:rsidRPr="00A86E82">
        <w:rPr>
          <w:b/>
        </w:rPr>
        <w:t xml:space="preserve"> mural</w:t>
      </w:r>
      <w:r w:rsidR="003065AA" w:rsidRPr="00A86E82">
        <w:rPr>
          <w:b/>
        </w:rPr>
        <w:t xml:space="preserve"> to be painted on</w:t>
      </w:r>
      <w:r w:rsidR="00B00048" w:rsidRPr="00A86E82">
        <w:rPr>
          <w:b/>
        </w:rPr>
        <w:t xml:space="preserve">to </w:t>
      </w:r>
      <w:r w:rsidR="00C97C85" w:rsidRPr="00A86E82">
        <w:rPr>
          <w:b/>
        </w:rPr>
        <w:t>a concrete plint</w:t>
      </w:r>
      <w:r w:rsidR="00B00048" w:rsidRPr="00A86E82">
        <w:rPr>
          <w:b/>
        </w:rPr>
        <w:t>h.</w:t>
      </w:r>
    </w:p>
    <w:p w14:paraId="3CAA5543" w14:textId="31C61806" w:rsidR="009246FF" w:rsidRPr="00A86E82" w:rsidRDefault="00B00048" w:rsidP="001C083F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To </w:t>
      </w:r>
      <w:r w:rsidR="00D713A4" w:rsidRPr="00A86E82">
        <w:rPr>
          <w:b/>
        </w:rPr>
        <w:t>reus</w:t>
      </w:r>
      <w:r w:rsidRPr="00A86E82">
        <w:rPr>
          <w:b/>
        </w:rPr>
        <w:t>e</w:t>
      </w:r>
      <w:r w:rsidR="00D713A4" w:rsidRPr="00A86E82">
        <w:rPr>
          <w:b/>
        </w:rPr>
        <w:t xml:space="preserve"> </w:t>
      </w:r>
      <w:r w:rsidR="00880FAA" w:rsidRPr="00A86E82">
        <w:rPr>
          <w:b/>
        </w:rPr>
        <w:t xml:space="preserve">the </w:t>
      </w:r>
      <w:r w:rsidRPr="00A86E82">
        <w:rPr>
          <w:b/>
        </w:rPr>
        <w:t xml:space="preserve">outdoor </w:t>
      </w:r>
      <w:r w:rsidR="00D713A4" w:rsidRPr="00A86E82">
        <w:rPr>
          <w:b/>
        </w:rPr>
        <w:t>furniture</w:t>
      </w:r>
      <w:r w:rsidRPr="00A86E82">
        <w:rPr>
          <w:b/>
        </w:rPr>
        <w:t xml:space="preserve"> </w:t>
      </w:r>
      <w:r w:rsidR="001C083F" w:rsidRPr="00A86E82">
        <w:rPr>
          <w:b/>
        </w:rPr>
        <w:t xml:space="preserve">that is within the Cemetery building </w:t>
      </w:r>
      <w:r w:rsidRPr="00A86E82">
        <w:rPr>
          <w:b/>
        </w:rPr>
        <w:t>(</w:t>
      </w:r>
      <w:r w:rsidR="001C083F" w:rsidRPr="00A86E82">
        <w:rPr>
          <w:b/>
        </w:rPr>
        <w:t>Cemetery map and bench)</w:t>
      </w:r>
      <w:r w:rsidR="00D713A4" w:rsidRPr="00A86E82">
        <w:rPr>
          <w:b/>
        </w:rPr>
        <w:t xml:space="preserve"> </w:t>
      </w:r>
      <w:r w:rsidR="00880FAA" w:rsidRPr="00A86E82">
        <w:rPr>
          <w:b/>
        </w:rPr>
        <w:t xml:space="preserve">and relocate to an </w:t>
      </w:r>
      <w:r w:rsidR="001C083F" w:rsidRPr="00A86E82">
        <w:rPr>
          <w:b/>
        </w:rPr>
        <w:t>alternative location within the</w:t>
      </w:r>
      <w:r w:rsidR="00D713A4" w:rsidRPr="00A86E82">
        <w:rPr>
          <w:b/>
        </w:rPr>
        <w:t xml:space="preserve"> Cemeter</w:t>
      </w:r>
      <w:r w:rsidR="001C083F" w:rsidRPr="00A86E82">
        <w:rPr>
          <w:b/>
        </w:rPr>
        <w:t>y.</w:t>
      </w:r>
    </w:p>
    <w:p w14:paraId="3A1676F0" w14:textId="77777777" w:rsidR="00D713A4" w:rsidRPr="00A86E82" w:rsidRDefault="00D713A4" w:rsidP="001B407A">
      <w:pPr>
        <w:pStyle w:val="ListParagraph"/>
        <w:ind w:left="371"/>
        <w:contextualSpacing/>
        <w:rPr>
          <w:b/>
        </w:rPr>
      </w:pPr>
    </w:p>
    <w:p w14:paraId="73C485E7" w14:textId="626053BD" w:rsidR="00D713A4" w:rsidRPr="00A86E82" w:rsidRDefault="00D713A4" w:rsidP="001B407A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</w:t>
      </w:r>
      <w:r w:rsidR="009803DE" w:rsidRPr="00A86E82">
        <w:rPr>
          <w:b/>
        </w:rPr>
        <w:t>M</w:t>
      </w:r>
      <w:r w:rsidRPr="00A86E82">
        <w:rPr>
          <w:b/>
        </w:rPr>
        <w:t xml:space="preserve"> Getgood, </w:t>
      </w:r>
      <w:r w:rsidR="009803DE" w:rsidRPr="00A86E82">
        <w:rPr>
          <w:b/>
        </w:rPr>
        <w:t>seconded by Cllr N Penny</w:t>
      </w:r>
      <w:r w:rsidR="008F795A" w:rsidRPr="00A86E82">
        <w:rPr>
          <w:b/>
        </w:rPr>
        <w:t xml:space="preserve">, unanimously agreed. </w:t>
      </w:r>
    </w:p>
    <w:p w14:paraId="0A583E64" w14:textId="77777777" w:rsidR="008F795A" w:rsidRPr="00A86E82" w:rsidRDefault="008F795A" w:rsidP="00A606F7">
      <w:pPr>
        <w:pStyle w:val="ListParagraph"/>
        <w:ind w:left="0"/>
        <w:contextualSpacing/>
        <w:rPr>
          <w:b/>
        </w:rPr>
      </w:pPr>
    </w:p>
    <w:p w14:paraId="0B442D36" w14:textId="30BD9BBF" w:rsidR="008E15D9" w:rsidRPr="00A86E82" w:rsidRDefault="0015253F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 xml:space="preserve">To </w:t>
      </w:r>
      <w:r w:rsidR="0085346B" w:rsidRPr="00A86E82">
        <w:rPr>
          <w:b/>
        </w:rPr>
        <w:t xml:space="preserve">consider response to proposed Policing </w:t>
      </w:r>
      <w:r w:rsidR="004426C3" w:rsidRPr="00A86E82">
        <w:rPr>
          <w:b/>
        </w:rPr>
        <w:t>cuts</w:t>
      </w:r>
    </w:p>
    <w:p w14:paraId="552C6CEB" w14:textId="7BF5D8A0" w:rsidR="00CE0694" w:rsidRPr="008E2FBB" w:rsidRDefault="00313704" w:rsidP="008E2FBB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(</w:t>
      </w:r>
      <w:r w:rsidR="00CE0694" w:rsidRPr="00A86E82">
        <w:rPr>
          <w:b/>
        </w:rPr>
        <w:t>Item moved forward on the agenda and discussed first</w:t>
      </w:r>
      <w:r w:rsidR="00EA7559" w:rsidRPr="00A86E82">
        <w:rPr>
          <w:b/>
        </w:rPr>
        <w:t xml:space="preserve"> due to member of public present</w:t>
      </w:r>
      <w:r w:rsidRPr="00A86E82">
        <w:rPr>
          <w:b/>
        </w:rPr>
        <w:t xml:space="preserve"> who </w:t>
      </w:r>
      <w:r w:rsidR="00135286" w:rsidRPr="00A86E82">
        <w:rPr>
          <w:b/>
        </w:rPr>
        <w:t>expressed an interest</w:t>
      </w:r>
      <w:r w:rsidRPr="00A86E82">
        <w:rPr>
          <w:b/>
        </w:rPr>
        <w:t>)</w:t>
      </w:r>
      <w:r w:rsidR="00135286" w:rsidRPr="00A86E82">
        <w:rPr>
          <w:b/>
        </w:rPr>
        <w:t>.</w:t>
      </w:r>
    </w:p>
    <w:p w14:paraId="576B8470" w14:textId="05631A1E" w:rsidR="00A606F7" w:rsidRPr="00A86E82" w:rsidRDefault="00AC01F6" w:rsidP="00AC01F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Cllr N Penny provided members with an update</w:t>
      </w:r>
      <w:r w:rsidR="00224D5C" w:rsidRPr="00A86E82">
        <w:rPr>
          <w:bCs/>
        </w:rPr>
        <w:t xml:space="preserve"> around what was known of the proposed </w:t>
      </w:r>
      <w:r w:rsidR="008E2FBB">
        <w:rPr>
          <w:bCs/>
        </w:rPr>
        <w:t>P</w:t>
      </w:r>
      <w:r w:rsidR="00224D5C" w:rsidRPr="00A86E82">
        <w:rPr>
          <w:bCs/>
        </w:rPr>
        <w:t>olicing cuts</w:t>
      </w:r>
      <w:r w:rsidR="009B424C">
        <w:rPr>
          <w:bCs/>
        </w:rPr>
        <w:t xml:space="preserve">, specifically </w:t>
      </w:r>
      <w:r w:rsidR="00224D5C" w:rsidRPr="00A86E82">
        <w:rPr>
          <w:bCs/>
        </w:rPr>
        <w:t>to PCSO’s within the Forest of Dean and wider area</w:t>
      </w:r>
      <w:r w:rsidR="000159D6" w:rsidRPr="00A86E82">
        <w:rPr>
          <w:bCs/>
        </w:rPr>
        <w:t xml:space="preserve">, noting the importance of </w:t>
      </w:r>
      <w:r w:rsidR="00D042A3" w:rsidRPr="00A86E82">
        <w:rPr>
          <w:bCs/>
        </w:rPr>
        <w:t>PCSO’s and the work</w:t>
      </w:r>
      <w:r w:rsidR="00F00C6A" w:rsidRPr="00A86E82">
        <w:rPr>
          <w:bCs/>
        </w:rPr>
        <w:t xml:space="preserve"> that</w:t>
      </w:r>
      <w:r w:rsidR="00D042A3" w:rsidRPr="00A86E82">
        <w:rPr>
          <w:bCs/>
        </w:rPr>
        <w:t xml:space="preserve"> they carry out. </w:t>
      </w:r>
    </w:p>
    <w:p w14:paraId="23C49D72" w14:textId="0EF8C5AE" w:rsidR="007853A7" w:rsidRPr="00A86E82" w:rsidRDefault="00135286" w:rsidP="00AC01F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A m</w:t>
      </w:r>
      <w:r w:rsidR="003C7129" w:rsidRPr="00A86E82">
        <w:rPr>
          <w:bCs/>
        </w:rPr>
        <w:t xml:space="preserve">eeting </w:t>
      </w:r>
      <w:r w:rsidR="00A61CB7" w:rsidRPr="00A86E82">
        <w:rPr>
          <w:bCs/>
        </w:rPr>
        <w:t xml:space="preserve">had been </w:t>
      </w:r>
      <w:r w:rsidR="003C7129" w:rsidRPr="00A86E82">
        <w:rPr>
          <w:bCs/>
        </w:rPr>
        <w:t xml:space="preserve">held </w:t>
      </w:r>
      <w:r w:rsidR="00175B90" w:rsidRPr="00A86E82">
        <w:rPr>
          <w:bCs/>
        </w:rPr>
        <w:t>between</w:t>
      </w:r>
      <w:r w:rsidR="003C7129" w:rsidRPr="00A86E82">
        <w:rPr>
          <w:bCs/>
        </w:rPr>
        <w:t xml:space="preserve"> </w:t>
      </w:r>
      <w:r w:rsidR="00A61CB7" w:rsidRPr="00A86E82">
        <w:rPr>
          <w:bCs/>
        </w:rPr>
        <w:t>the</w:t>
      </w:r>
      <w:r w:rsidR="00175B90" w:rsidRPr="00A86E82">
        <w:rPr>
          <w:bCs/>
        </w:rPr>
        <w:t xml:space="preserve"> 4</w:t>
      </w:r>
      <w:r w:rsidR="00A61CB7" w:rsidRPr="00A86E82">
        <w:rPr>
          <w:bCs/>
        </w:rPr>
        <w:t xml:space="preserve"> Forest </w:t>
      </w:r>
      <w:r w:rsidR="003C7129" w:rsidRPr="00A86E82">
        <w:rPr>
          <w:bCs/>
        </w:rPr>
        <w:t>mayors</w:t>
      </w:r>
      <w:r w:rsidR="00F00C6A" w:rsidRPr="00A86E82">
        <w:rPr>
          <w:bCs/>
        </w:rPr>
        <w:t>, and a</w:t>
      </w:r>
      <w:r w:rsidR="004403A6" w:rsidRPr="00A86E82">
        <w:rPr>
          <w:bCs/>
        </w:rPr>
        <w:t xml:space="preserve">s individuals </w:t>
      </w:r>
      <w:r w:rsidR="004E264F" w:rsidRPr="00A86E82">
        <w:rPr>
          <w:bCs/>
        </w:rPr>
        <w:t>the</w:t>
      </w:r>
      <w:r w:rsidR="009B424C">
        <w:rPr>
          <w:bCs/>
        </w:rPr>
        <w:t xml:space="preserve">se </w:t>
      </w:r>
      <w:r w:rsidR="004E264F" w:rsidRPr="00A86E82">
        <w:rPr>
          <w:bCs/>
        </w:rPr>
        <w:t>mayors wrote to</w:t>
      </w:r>
      <w:r w:rsidR="004403A6" w:rsidRPr="00A86E82">
        <w:rPr>
          <w:bCs/>
        </w:rPr>
        <w:t xml:space="preserve"> Damion Collins</w:t>
      </w:r>
      <w:r w:rsidR="004E264F" w:rsidRPr="00A86E82">
        <w:rPr>
          <w:bCs/>
        </w:rPr>
        <w:t xml:space="preserve"> of</w:t>
      </w:r>
      <w:r w:rsidR="004403A6" w:rsidRPr="00A86E82">
        <w:rPr>
          <w:bCs/>
        </w:rPr>
        <w:t xml:space="preserve"> </w:t>
      </w:r>
      <w:r w:rsidR="0092404C" w:rsidRPr="00A86E82">
        <w:rPr>
          <w:bCs/>
        </w:rPr>
        <w:t>FoDDC, who responded not knowing the scale</w:t>
      </w:r>
      <w:r w:rsidR="004E264F" w:rsidRPr="00A86E82">
        <w:rPr>
          <w:bCs/>
        </w:rPr>
        <w:t xml:space="preserve"> of the proposal. </w:t>
      </w:r>
    </w:p>
    <w:p w14:paraId="5651E084" w14:textId="0677CFBA" w:rsidR="001E726F" w:rsidRPr="00A86E82" w:rsidRDefault="00B050A8" w:rsidP="00AC01F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The </w:t>
      </w:r>
      <w:r w:rsidR="004622D5" w:rsidRPr="00A86E82">
        <w:rPr>
          <w:bCs/>
        </w:rPr>
        <w:t>4 mayors agreed to have a s</w:t>
      </w:r>
      <w:r w:rsidR="0092404C" w:rsidRPr="00A86E82">
        <w:rPr>
          <w:bCs/>
        </w:rPr>
        <w:t>tructured meeting</w:t>
      </w:r>
      <w:r w:rsidRPr="00A86E82">
        <w:rPr>
          <w:bCs/>
        </w:rPr>
        <w:t xml:space="preserve"> </w:t>
      </w:r>
      <w:r w:rsidR="0092404C" w:rsidRPr="00A86E82">
        <w:rPr>
          <w:bCs/>
        </w:rPr>
        <w:t xml:space="preserve">with </w:t>
      </w:r>
      <w:r w:rsidRPr="00A86E82">
        <w:rPr>
          <w:bCs/>
        </w:rPr>
        <w:t xml:space="preserve">the </w:t>
      </w:r>
      <w:r w:rsidR="0092404C" w:rsidRPr="00A86E82">
        <w:rPr>
          <w:bCs/>
        </w:rPr>
        <w:t>Police</w:t>
      </w:r>
      <w:r w:rsidR="00B0692E">
        <w:rPr>
          <w:bCs/>
        </w:rPr>
        <w:t xml:space="preserve"> </w:t>
      </w:r>
      <w:r w:rsidR="00B0692E" w:rsidRPr="00534A7E">
        <w:rPr>
          <w:bCs/>
        </w:rPr>
        <w:t>and with the Police</w:t>
      </w:r>
      <w:r w:rsidR="0092404C" w:rsidRPr="00534A7E">
        <w:rPr>
          <w:bCs/>
        </w:rPr>
        <w:t xml:space="preserve"> and </w:t>
      </w:r>
      <w:r w:rsidR="00F00C6A" w:rsidRPr="00A86E82">
        <w:rPr>
          <w:bCs/>
        </w:rPr>
        <w:t>C</w:t>
      </w:r>
      <w:r w:rsidR="0092404C" w:rsidRPr="00A86E82">
        <w:rPr>
          <w:bCs/>
        </w:rPr>
        <w:t xml:space="preserve">rime </w:t>
      </w:r>
      <w:r w:rsidR="00F00C6A" w:rsidRPr="00A86E82">
        <w:rPr>
          <w:bCs/>
        </w:rPr>
        <w:t>C</w:t>
      </w:r>
      <w:r w:rsidR="0092404C" w:rsidRPr="00A86E82">
        <w:rPr>
          <w:bCs/>
        </w:rPr>
        <w:t>ommissioner</w:t>
      </w:r>
      <w:r w:rsidR="00F00C6A" w:rsidRPr="00A86E82">
        <w:rPr>
          <w:bCs/>
        </w:rPr>
        <w:t xml:space="preserve">, </w:t>
      </w:r>
      <w:r w:rsidR="0092404C" w:rsidRPr="00A86E82">
        <w:rPr>
          <w:bCs/>
        </w:rPr>
        <w:t xml:space="preserve">to understand </w:t>
      </w:r>
      <w:r w:rsidR="00F00C6A" w:rsidRPr="00A86E82">
        <w:rPr>
          <w:bCs/>
        </w:rPr>
        <w:t xml:space="preserve">the </w:t>
      </w:r>
      <w:r w:rsidR="0092404C" w:rsidRPr="00A86E82">
        <w:rPr>
          <w:bCs/>
        </w:rPr>
        <w:t>ratio</w:t>
      </w:r>
      <w:r w:rsidR="0092404C" w:rsidRPr="00534A7E">
        <w:rPr>
          <w:bCs/>
        </w:rPr>
        <w:t>nal</w:t>
      </w:r>
      <w:r w:rsidR="00B0692E" w:rsidRPr="00534A7E">
        <w:rPr>
          <w:bCs/>
        </w:rPr>
        <w:t>e</w:t>
      </w:r>
      <w:r w:rsidR="0092404C" w:rsidRPr="00A86E82">
        <w:rPr>
          <w:bCs/>
        </w:rPr>
        <w:t xml:space="preserve"> and process</w:t>
      </w:r>
      <w:r w:rsidR="00707083">
        <w:rPr>
          <w:bCs/>
        </w:rPr>
        <w:t xml:space="preserve"> behind the change.</w:t>
      </w:r>
    </w:p>
    <w:p w14:paraId="2E3C902A" w14:textId="77777777" w:rsidR="0044634B" w:rsidRPr="00A86E82" w:rsidRDefault="0044634B" w:rsidP="00AC01F6">
      <w:pPr>
        <w:pStyle w:val="ListParagraph"/>
        <w:ind w:left="371"/>
        <w:contextualSpacing/>
        <w:rPr>
          <w:bCs/>
        </w:rPr>
      </w:pPr>
    </w:p>
    <w:p w14:paraId="714A5272" w14:textId="69A53BB3" w:rsidR="00543B7D" w:rsidRPr="00A86E82" w:rsidRDefault="000159D6" w:rsidP="00AC01F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It was </w:t>
      </w:r>
      <w:r w:rsidR="001D768E" w:rsidRPr="00A86E82">
        <w:rPr>
          <w:bCs/>
        </w:rPr>
        <w:t xml:space="preserve">also </w:t>
      </w:r>
      <w:r w:rsidRPr="00A86E82">
        <w:rPr>
          <w:bCs/>
        </w:rPr>
        <w:t>agreed that clarity is needed around the b</w:t>
      </w:r>
      <w:r w:rsidR="007E6037" w:rsidRPr="00A86E82">
        <w:rPr>
          <w:bCs/>
        </w:rPr>
        <w:t xml:space="preserve">reakdown of why there is a difference in financial </w:t>
      </w:r>
      <w:r w:rsidR="007C1865" w:rsidRPr="00A86E82">
        <w:rPr>
          <w:bCs/>
        </w:rPr>
        <w:t>deficit.</w:t>
      </w:r>
      <w:r w:rsidR="007E6037" w:rsidRPr="00A86E82">
        <w:rPr>
          <w:bCs/>
        </w:rPr>
        <w:t xml:space="preserve"> </w:t>
      </w:r>
    </w:p>
    <w:p w14:paraId="51526B3D" w14:textId="77777777" w:rsidR="00F924C2" w:rsidRPr="00A86E82" w:rsidRDefault="00F924C2" w:rsidP="00AC01F6">
      <w:pPr>
        <w:pStyle w:val="ListParagraph"/>
        <w:ind w:left="371"/>
        <w:contextualSpacing/>
        <w:rPr>
          <w:bCs/>
        </w:rPr>
      </w:pPr>
    </w:p>
    <w:p w14:paraId="3DB257D4" w14:textId="7D920D7D" w:rsidR="00F924C2" w:rsidRPr="00A86E82" w:rsidRDefault="00F924C2" w:rsidP="00AC01F6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The Town Clerk has</w:t>
      </w:r>
      <w:r w:rsidR="001D768E" w:rsidRPr="00A86E82">
        <w:rPr>
          <w:bCs/>
        </w:rPr>
        <w:t xml:space="preserve"> additionally </w:t>
      </w:r>
      <w:r w:rsidRPr="00A86E82">
        <w:rPr>
          <w:bCs/>
        </w:rPr>
        <w:t>reached out to GA</w:t>
      </w:r>
      <w:r w:rsidRPr="00534A7E">
        <w:rPr>
          <w:bCs/>
        </w:rPr>
        <w:t>P</w:t>
      </w:r>
      <w:r w:rsidR="00B0692E" w:rsidRPr="00534A7E">
        <w:rPr>
          <w:bCs/>
        </w:rPr>
        <w:t>TC</w:t>
      </w:r>
      <w:r w:rsidRPr="00534A7E">
        <w:rPr>
          <w:bCs/>
        </w:rPr>
        <w:t xml:space="preserve"> </w:t>
      </w:r>
      <w:r w:rsidRPr="00A86E82">
        <w:rPr>
          <w:bCs/>
        </w:rPr>
        <w:t xml:space="preserve">for them to share the information </w:t>
      </w:r>
      <w:r w:rsidR="002F181F" w:rsidRPr="00A86E82">
        <w:rPr>
          <w:bCs/>
        </w:rPr>
        <w:t xml:space="preserve">through their </w:t>
      </w:r>
      <w:r w:rsidR="005B513B">
        <w:rPr>
          <w:bCs/>
        </w:rPr>
        <w:t xml:space="preserve">various </w:t>
      </w:r>
      <w:r w:rsidR="002F181F" w:rsidRPr="00A86E82">
        <w:rPr>
          <w:bCs/>
        </w:rPr>
        <w:t xml:space="preserve">platforms and consider their response. </w:t>
      </w:r>
    </w:p>
    <w:p w14:paraId="122C749E" w14:textId="77777777" w:rsidR="001D768E" w:rsidRPr="00A86E82" w:rsidRDefault="001D768E" w:rsidP="00AC01F6">
      <w:pPr>
        <w:pStyle w:val="ListParagraph"/>
        <w:ind w:left="371"/>
        <w:contextualSpacing/>
        <w:rPr>
          <w:bCs/>
        </w:rPr>
      </w:pPr>
    </w:p>
    <w:p w14:paraId="29F10D82" w14:textId="77777777" w:rsidR="001D768E" w:rsidRPr="00A86E82" w:rsidRDefault="001D768E" w:rsidP="001D768E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It was noted that the closed session Community Safety Partnership meeting was taking place on the 12</w:t>
      </w:r>
      <w:r w:rsidRPr="00A86E82">
        <w:rPr>
          <w:bCs/>
          <w:vertAlign w:val="superscript"/>
        </w:rPr>
        <w:t>th</w:t>
      </w:r>
      <w:r w:rsidRPr="00A86E82">
        <w:rPr>
          <w:bCs/>
        </w:rPr>
        <w:t xml:space="preserve"> of March.</w:t>
      </w:r>
    </w:p>
    <w:p w14:paraId="620C42FE" w14:textId="77777777" w:rsidR="00AF6C60" w:rsidRPr="00A86E82" w:rsidRDefault="00AF6C60" w:rsidP="00AC01F6">
      <w:pPr>
        <w:pStyle w:val="ListParagraph"/>
        <w:ind w:left="371"/>
        <w:contextualSpacing/>
        <w:rPr>
          <w:bCs/>
        </w:rPr>
      </w:pPr>
    </w:p>
    <w:p w14:paraId="36C152EE" w14:textId="1B65C615" w:rsidR="00E04B3F" w:rsidRPr="00A86E82" w:rsidRDefault="00E04B3F" w:rsidP="00AC01F6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Recommendation: </w:t>
      </w:r>
      <w:r w:rsidR="007C5023" w:rsidRPr="00A86E82">
        <w:rPr>
          <w:b/>
        </w:rPr>
        <w:t xml:space="preserve">for a </w:t>
      </w:r>
      <w:r w:rsidR="00F2608B" w:rsidRPr="00A86E82">
        <w:rPr>
          <w:b/>
        </w:rPr>
        <w:t>meeting t</w:t>
      </w:r>
      <w:r w:rsidR="007C5023" w:rsidRPr="00A86E82">
        <w:rPr>
          <w:b/>
        </w:rPr>
        <w:t>o take</w:t>
      </w:r>
      <w:r w:rsidR="00F2608B" w:rsidRPr="00A86E82">
        <w:rPr>
          <w:b/>
        </w:rPr>
        <w:t xml:space="preserve"> place between </w:t>
      </w:r>
      <w:r w:rsidR="00DB75DB" w:rsidRPr="00A86E82">
        <w:rPr>
          <w:b/>
        </w:rPr>
        <w:t xml:space="preserve">the </w:t>
      </w:r>
      <w:r w:rsidR="00F2608B" w:rsidRPr="00A86E82">
        <w:rPr>
          <w:b/>
        </w:rPr>
        <w:t xml:space="preserve">4 </w:t>
      </w:r>
      <w:r w:rsidR="007C5023" w:rsidRPr="00A86E82">
        <w:rPr>
          <w:b/>
        </w:rPr>
        <w:t>Forest C</w:t>
      </w:r>
      <w:r w:rsidR="00F2608B" w:rsidRPr="00A86E82">
        <w:rPr>
          <w:b/>
        </w:rPr>
        <w:t>hairs</w:t>
      </w:r>
      <w:r w:rsidR="007C5023" w:rsidRPr="00A86E82">
        <w:rPr>
          <w:b/>
        </w:rPr>
        <w:t>, the Police &amp; Crime Commissioner and the t</w:t>
      </w:r>
      <w:r w:rsidR="00F2608B" w:rsidRPr="00A86E82">
        <w:rPr>
          <w:b/>
        </w:rPr>
        <w:t>emp</w:t>
      </w:r>
      <w:r w:rsidR="007C5023" w:rsidRPr="00A86E82">
        <w:rPr>
          <w:b/>
        </w:rPr>
        <w:t xml:space="preserve">orary </w:t>
      </w:r>
      <w:r w:rsidR="00F2608B" w:rsidRPr="00A86E82">
        <w:rPr>
          <w:b/>
        </w:rPr>
        <w:t xml:space="preserve">acting </w:t>
      </w:r>
      <w:r w:rsidR="007C5023" w:rsidRPr="00A86E82">
        <w:rPr>
          <w:b/>
        </w:rPr>
        <w:t>C</w:t>
      </w:r>
      <w:r w:rsidR="00F2608B" w:rsidRPr="00A86E82">
        <w:rPr>
          <w:b/>
        </w:rPr>
        <w:t xml:space="preserve">hief </w:t>
      </w:r>
      <w:r w:rsidR="007C5023" w:rsidRPr="00A86E82">
        <w:rPr>
          <w:b/>
        </w:rPr>
        <w:t>C</w:t>
      </w:r>
      <w:r w:rsidR="00F2608B" w:rsidRPr="00A86E82">
        <w:rPr>
          <w:b/>
        </w:rPr>
        <w:t>onstable</w:t>
      </w:r>
      <w:r w:rsidR="007C5023" w:rsidRPr="00A86E82">
        <w:rPr>
          <w:b/>
        </w:rPr>
        <w:t>.</w:t>
      </w:r>
    </w:p>
    <w:p w14:paraId="7EF7FF08" w14:textId="77777777" w:rsidR="00E04B3F" w:rsidRPr="00A86E82" w:rsidRDefault="00E04B3F" w:rsidP="00AC01F6">
      <w:pPr>
        <w:pStyle w:val="ListParagraph"/>
        <w:ind w:left="371"/>
        <w:contextualSpacing/>
        <w:rPr>
          <w:b/>
        </w:rPr>
      </w:pPr>
    </w:p>
    <w:p w14:paraId="568A2F61" w14:textId="7C44F294" w:rsidR="0044634B" w:rsidRPr="00A86E82" w:rsidRDefault="00543B7D" w:rsidP="00543B7D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</w:t>
      </w:r>
      <w:r w:rsidR="00F2608B" w:rsidRPr="00A86E82">
        <w:rPr>
          <w:b/>
        </w:rPr>
        <w:t>P Kay</w:t>
      </w:r>
      <w:r w:rsidRPr="00A86E82">
        <w:rPr>
          <w:b/>
        </w:rPr>
        <w:t>, seconded by Cllr</w:t>
      </w:r>
      <w:r w:rsidR="00F2608B" w:rsidRPr="00A86E82">
        <w:rPr>
          <w:b/>
        </w:rPr>
        <w:t xml:space="preserve"> S Cox </w:t>
      </w:r>
      <w:r w:rsidRPr="00A86E82">
        <w:rPr>
          <w:b/>
        </w:rPr>
        <w:t>and unanimously agreed</w:t>
      </w:r>
    </w:p>
    <w:p w14:paraId="4EAAE3BB" w14:textId="77777777" w:rsidR="00543B7D" w:rsidRPr="00A86E82" w:rsidRDefault="00543B7D" w:rsidP="00543B7D">
      <w:pPr>
        <w:pStyle w:val="ListParagraph"/>
        <w:ind w:left="371"/>
        <w:contextualSpacing/>
        <w:rPr>
          <w:bCs/>
        </w:rPr>
      </w:pPr>
    </w:p>
    <w:p w14:paraId="0FD73710" w14:textId="678A1233" w:rsidR="007C65AE" w:rsidRPr="00A86E82" w:rsidRDefault="007C65AE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receive update report from TIC coordinator</w:t>
      </w:r>
    </w:p>
    <w:p w14:paraId="5162EC86" w14:textId="52273ACA" w:rsidR="00A606F7" w:rsidRDefault="002C19DA" w:rsidP="007C1B01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The</w:t>
      </w:r>
      <w:r w:rsidR="007C1B01" w:rsidRPr="00A86E82">
        <w:rPr>
          <w:bCs/>
        </w:rPr>
        <w:t xml:space="preserve"> report was previously presented to members</w:t>
      </w:r>
      <w:r w:rsidRPr="00A86E82">
        <w:rPr>
          <w:bCs/>
        </w:rPr>
        <w:t xml:space="preserve"> and noted</w:t>
      </w:r>
      <w:r w:rsidR="005B513B">
        <w:rPr>
          <w:bCs/>
        </w:rPr>
        <w:t xml:space="preserve">, </w:t>
      </w:r>
      <w:r w:rsidRPr="00A86E82">
        <w:rPr>
          <w:bCs/>
        </w:rPr>
        <w:t xml:space="preserve">with thanks. </w:t>
      </w:r>
    </w:p>
    <w:p w14:paraId="63A87F89" w14:textId="77777777" w:rsidR="000A6490" w:rsidRPr="00A86E82" w:rsidRDefault="000A6490" w:rsidP="007C1B01">
      <w:pPr>
        <w:pStyle w:val="ListParagraph"/>
        <w:ind w:left="371"/>
        <w:contextualSpacing/>
        <w:rPr>
          <w:bCs/>
        </w:rPr>
      </w:pPr>
    </w:p>
    <w:p w14:paraId="5C9526E2" w14:textId="77777777" w:rsidR="002C19DA" w:rsidRPr="00A86E82" w:rsidRDefault="002C19DA" w:rsidP="007C1B01">
      <w:pPr>
        <w:pStyle w:val="ListParagraph"/>
        <w:ind w:left="371"/>
        <w:contextualSpacing/>
        <w:rPr>
          <w:bCs/>
        </w:rPr>
      </w:pPr>
    </w:p>
    <w:p w14:paraId="61CA2CB9" w14:textId="030A5B61" w:rsidR="00EB2E0F" w:rsidRPr="00A86E82" w:rsidRDefault="00EB2E0F" w:rsidP="00F4682A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note play area inspection report</w:t>
      </w:r>
    </w:p>
    <w:p w14:paraId="421958CF" w14:textId="77777777" w:rsidR="00285D41" w:rsidRPr="00A86E82" w:rsidRDefault="00285D41" w:rsidP="00285D41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Broken gate at Bells Field – to identify something more substantial if it is the same gate that is repeatedly breaking.  </w:t>
      </w:r>
    </w:p>
    <w:p w14:paraId="412A26A6" w14:textId="77777777" w:rsidR="00080F3A" w:rsidRPr="00A86E82" w:rsidRDefault="00080F3A" w:rsidP="00DC72D0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Noted</w:t>
      </w:r>
    </w:p>
    <w:p w14:paraId="75C89106" w14:textId="2AAA725A" w:rsidR="00BE53D4" w:rsidRPr="00A86E82" w:rsidRDefault="00BE53D4" w:rsidP="00DC72D0">
      <w:pPr>
        <w:pStyle w:val="ListParagraph"/>
        <w:ind w:left="371"/>
        <w:contextualSpacing/>
        <w:rPr>
          <w:b/>
        </w:rPr>
      </w:pPr>
    </w:p>
    <w:p w14:paraId="273EF3A7" w14:textId="13B8B763" w:rsidR="00FA1E05" w:rsidRPr="00A86E82" w:rsidRDefault="00301DD3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note correspondence</w:t>
      </w:r>
      <w:r w:rsidR="001246AC" w:rsidRPr="00A86E82">
        <w:rPr>
          <w:b/>
        </w:rPr>
        <w:t xml:space="preserve"> re: Clock Tower </w:t>
      </w:r>
      <w:r w:rsidR="00B504E3" w:rsidRPr="00A86E82">
        <w:rPr>
          <w:b/>
        </w:rPr>
        <w:t>usage</w:t>
      </w:r>
    </w:p>
    <w:p w14:paraId="115137F0" w14:textId="6BB3EC70" w:rsidR="00942ECB" w:rsidRPr="00A86E82" w:rsidRDefault="00D60D69" w:rsidP="00D60D6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The Town Clerk updated members of the recent request from the Green Part</w:t>
      </w:r>
      <w:r w:rsidR="00942ECB" w:rsidRPr="00A86E82">
        <w:rPr>
          <w:bCs/>
        </w:rPr>
        <w:t>y</w:t>
      </w:r>
      <w:r w:rsidR="00C9610C" w:rsidRPr="00A86E82">
        <w:rPr>
          <w:bCs/>
        </w:rPr>
        <w:t xml:space="preserve"> to use the </w:t>
      </w:r>
      <w:r w:rsidR="00E27F2A" w:rsidRPr="00A86E82">
        <w:rPr>
          <w:bCs/>
        </w:rPr>
        <w:t xml:space="preserve">open space around the Clock Tower. </w:t>
      </w:r>
    </w:p>
    <w:p w14:paraId="7670F489" w14:textId="220D236F" w:rsidR="00A606F7" w:rsidRPr="00A86E82" w:rsidRDefault="00942ECB" w:rsidP="00D60D6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Advice was sought from </w:t>
      </w:r>
      <w:r w:rsidR="00D60D69" w:rsidRPr="00A86E82">
        <w:rPr>
          <w:bCs/>
        </w:rPr>
        <w:t>FoDDC</w:t>
      </w:r>
      <w:r w:rsidR="00E27F2A" w:rsidRPr="00A86E82">
        <w:rPr>
          <w:bCs/>
        </w:rPr>
        <w:t>’s Monitoring Officer, to</w:t>
      </w:r>
      <w:r w:rsidR="00382A78" w:rsidRPr="00A86E82">
        <w:rPr>
          <w:bCs/>
        </w:rPr>
        <w:t xml:space="preserve"> which </w:t>
      </w:r>
      <w:r w:rsidR="009C7E8C" w:rsidRPr="00A86E82">
        <w:rPr>
          <w:bCs/>
        </w:rPr>
        <w:t xml:space="preserve">CTC were advised not to allow </w:t>
      </w:r>
      <w:r w:rsidR="00E27F2A" w:rsidRPr="00A86E82">
        <w:rPr>
          <w:bCs/>
        </w:rPr>
        <w:t>th</w:t>
      </w:r>
      <w:r w:rsidR="004F061A" w:rsidRPr="00A86E82">
        <w:rPr>
          <w:bCs/>
        </w:rPr>
        <w:t xml:space="preserve">is nature of activity </w:t>
      </w:r>
      <w:r w:rsidR="00D60D69" w:rsidRPr="00A86E82">
        <w:rPr>
          <w:bCs/>
        </w:rPr>
        <w:t xml:space="preserve">during </w:t>
      </w:r>
      <w:r w:rsidR="009C7E8C" w:rsidRPr="00A86E82">
        <w:rPr>
          <w:bCs/>
        </w:rPr>
        <w:t xml:space="preserve">the </w:t>
      </w:r>
      <w:r w:rsidR="004F061A" w:rsidRPr="00A86E82">
        <w:rPr>
          <w:bCs/>
        </w:rPr>
        <w:t>p</w:t>
      </w:r>
      <w:r w:rsidR="00D60D69" w:rsidRPr="00A86E82">
        <w:rPr>
          <w:bCs/>
        </w:rPr>
        <w:t>urda</w:t>
      </w:r>
      <w:r w:rsidR="003D1187" w:rsidRPr="00A86E82">
        <w:rPr>
          <w:bCs/>
        </w:rPr>
        <w:t>h</w:t>
      </w:r>
      <w:r w:rsidR="009C7E8C" w:rsidRPr="00A86E82">
        <w:rPr>
          <w:bCs/>
        </w:rPr>
        <w:t xml:space="preserve"> period. </w:t>
      </w:r>
    </w:p>
    <w:p w14:paraId="3185E1CC" w14:textId="323A5D52" w:rsidR="003D1187" w:rsidRPr="00A86E82" w:rsidRDefault="009C7E8C" w:rsidP="00D60D6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>As the d</w:t>
      </w:r>
      <w:r w:rsidR="003D1187" w:rsidRPr="00A86E82">
        <w:rPr>
          <w:bCs/>
        </w:rPr>
        <w:t>ates that th</w:t>
      </w:r>
      <w:r w:rsidRPr="00A86E82">
        <w:rPr>
          <w:bCs/>
        </w:rPr>
        <w:t xml:space="preserve">e Green Party </w:t>
      </w:r>
      <w:r w:rsidR="004F061A" w:rsidRPr="00A86E82">
        <w:rPr>
          <w:bCs/>
        </w:rPr>
        <w:t xml:space="preserve">requested are </w:t>
      </w:r>
      <w:r w:rsidR="003D1187" w:rsidRPr="00A86E82">
        <w:rPr>
          <w:bCs/>
        </w:rPr>
        <w:t>outside of purdah</w:t>
      </w:r>
      <w:r w:rsidR="004F061A" w:rsidRPr="00A86E82">
        <w:rPr>
          <w:bCs/>
        </w:rPr>
        <w:t xml:space="preserve">, they </w:t>
      </w:r>
      <w:r w:rsidR="00482EDE">
        <w:rPr>
          <w:bCs/>
        </w:rPr>
        <w:t>will be</w:t>
      </w:r>
      <w:r w:rsidR="004F061A" w:rsidRPr="00A86E82">
        <w:rPr>
          <w:bCs/>
        </w:rPr>
        <w:t xml:space="preserve"> granted permission to proceed, noting that the same opportunity would be given for any political party that </w:t>
      </w:r>
      <w:r w:rsidR="00162CA9" w:rsidRPr="00A86E82">
        <w:rPr>
          <w:bCs/>
        </w:rPr>
        <w:t xml:space="preserve">enquired. </w:t>
      </w:r>
    </w:p>
    <w:p w14:paraId="4FE4CBFE" w14:textId="1C915DF0" w:rsidR="003D1187" w:rsidRPr="00A86E82" w:rsidRDefault="006C6B9E" w:rsidP="00D60D69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To also note pre-election </w:t>
      </w:r>
      <w:r w:rsidR="00BA3BAD" w:rsidRPr="00A86E82">
        <w:rPr>
          <w:bCs/>
        </w:rPr>
        <w:t xml:space="preserve">advice. </w:t>
      </w:r>
    </w:p>
    <w:p w14:paraId="559AF4C6" w14:textId="18DC5CED" w:rsidR="00713ECD" w:rsidRPr="00C8069F" w:rsidRDefault="005322E9" w:rsidP="00D60D69">
      <w:pPr>
        <w:pStyle w:val="ListParagraph"/>
        <w:ind w:left="371"/>
        <w:contextualSpacing/>
        <w:rPr>
          <w:b/>
        </w:rPr>
      </w:pPr>
      <w:r w:rsidRPr="00C8069F">
        <w:rPr>
          <w:b/>
        </w:rPr>
        <w:t>Noted</w:t>
      </w:r>
    </w:p>
    <w:p w14:paraId="05DACA1A" w14:textId="77777777" w:rsidR="00C8069F" w:rsidRPr="00A86E82" w:rsidRDefault="00C8069F" w:rsidP="00D60D69">
      <w:pPr>
        <w:pStyle w:val="ListParagraph"/>
        <w:ind w:left="371"/>
        <w:contextualSpacing/>
        <w:rPr>
          <w:bCs/>
        </w:rPr>
      </w:pPr>
    </w:p>
    <w:p w14:paraId="723D6AB0" w14:textId="23E01E47" w:rsidR="00E33A2E" w:rsidRPr="00A86E82" w:rsidRDefault="00E33A2E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>To agree the asset register</w:t>
      </w:r>
    </w:p>
    <w:p w14:paraId="789E0BB8" w14:textId="7AD5B962" w:rsidR="00A606F7" w:rsidRPr="00A86E82" w:rsidRDefault="00914BA5" w:rsidP="0072626E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The Town Clerk presented members with </w:t>
      </w:r>
      <w:r w:rsidR="00647755" w:rsidRPr="00A86E82">
        <w:rPr>
          <w:bCs/>
        </w:rPr>
        <w:t xml:space="preserve">an updated Asset Register and several queries. </w:t>
      </w:r>
    </w:p>
    <w:p w14:paraId="5294A4C9" w14:textId="7F124E9C" w:rsidR="00647755" w:rsidRPr="00A86E82" w:rsidRDefault="00647755" w:rsidP="0072626E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After </w:t>
      </w:r>
      <w:r w:rsidR="000A5660" w:rsidRPr="00A86E82">
        <w:rPr>
          <w:bCs/>
        </w:rPr>
        <w:t>some discussion the below recommendation was agreed</w:t>
      </w:r>
      <w:r w:rsidR="003315E0" w:rsidRPr="00A86E82">
        <w:rPr>
          <w:bCs/>
        </w:rPr>
        <w:t>:</w:t>
      </w:r>
    </w:p>
    <w:p w14:paraId="570F69C0" w14:textId="77777777" w:rsidR="00D2094B" w:rsidRPr="00A86E82" w:rsidRDefault="00D2094B" w:rsidP="0072626E">
      <w:pPr>
        <w:pStyle w:val="ListParagraph"/>
        <w:ind w:left="371"/>
        <w:contextualSpacing/>
        <w:rPr>
          <w:b/>
        </w:rPr>
      </w:pPr>
    </w:p>
    <w:p w14:paraId="3CE19F58" w14:textId="7A62451F" w:rsidR="00D2094B" w:rsidRPr="00A86E82" w:rsidRDefault="00D2094B" w:rsidP="0072626E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Recommendation:</w:t>
      </w:r>
    </w:p>
    <w:p w14:paraId="2AFFA8EE" w14:textId="44F5FA5D" w:rsidR="00D2094B" w:rsidRPr="00A86E82" w:rsidRDefault="00D2094B" w:rsidP="0072626E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To </w:t>
      </w:r>
      <w:r w:rsidR="00643548" w:rsidRPr="00A86E82">
        <w:rPr>
          <w:b/>
        </w:rPr>
        <w:t xml:space="preserve">accept </w:t>
      </w:r>
      <w:r w:rsidR="005F4A38" w:rsidRPr="00A86E82">
        <w:rPr>
          <w:b/>
        </w:rPr>
        <w:t xml:space="preserve">the updated </w:t>
      </w:r>
      <w:r w:rsidR="00643548" w:rsidRPr="00A86E82">
        <w:rPr>
          <w:b/>
        </w:rPr>
        <w:t>asset register</w:t>
      </w:r>
      <w:r w:rsidR="005715A6">
        <w:rPr>
          <w:b/>
        </w:rPr>
        <w:t>, subject to minor amendments</w:t>
      </w:r>
    </w:p>
    <w:p w14:paraId="1766AE7D" w14:textId="77777777" w:rsidR="00643548" w:rsidRPr="00A86E82" w:rsidRDefault="00643548" w:rsidP="0072626E">
      <w:pPr>
        <w:pStyle w:val="ListParagraph"/>
        <w:ind w:left="371"/>
        <w:contextualSpacing/>
        <w:rPr>
          <w:b/>
        </w:rPr>
      </w:pPr>
    </w:p>
    <w:p w14:paraId="1FDD0BD2" w14:textId="12F6691E" w:rsidR="00643548" w:rsidRPr="00A86E82" w:rsidRDefault="00162CA9" w:rsidP="0072626E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</w:t>
      </w:r>
      <w:r w:rsidR="00643548" w:rsidRPr="00A86E82">
        <w:rPr>
          <w:b/>
        </w:rPr>
        <w:t>M</w:t>
      </w:r>
      <w:r w:rsidRPr="00A86E82">
        <w:rPr>
          <w:b/>
        </w:rPr>
        <w:t xml:space="preserve"> </w:t>
      </w:r>
      <w:r w:rsidR="00643548" w:rsidRPr="00A86E82">
        <w:rPr>
          <w:b/>
        </w:rPr>
        <w:t>G</w:t>
      </w:r>
      <w:r w:rsidRPr="00A86E82">
        <w:rPr>
          <w:b/>
        </w:rPr>
        <w:t>etgood</w:t>
      </w:r>
      <w:r w:rsidR="005F4A38" w:rsidRPr="00A86E82">
        <w:rPr>
          <w:b/>
        </w:rPr>
        <w:t>, seconded by Cllr</w:t>
      </w:r>
      <w:r w:rsidR="00643548" w:rsidRPr="00A86E82">
        <w:rPr>
          <w:b/>
        </w:rPr>
        <w:t xml:space="preserve"> J</w:t>
      </w:r>
      <w:r w:rsidR="005F4A38" w:rsidRPr="00A86E82">
        <w:rPr>
          <w:b/>
        </w:rPr>
        <w:t xml:space="preserve"> </w:t>
      </w:r>
      <w:r w:rsidR="00643548" w:rsidRPr="00A86E82">
        <w:rPr>
          <w:b/>
        </w:rPr>
        <w:t>T</w:t>
      </w:r>
      <w:r w:rsidR="005F4A38" w:rsidRPr="00A86E82">
        <w:rPr>
          <w:b/>
        </w:rPr>
        <w:t xml:space="preserve">empleton and unanimously agreed. </w:t>
      </w:r>
    </w:p>
    <w:p w14:paraId="24D9C2C2" w14:textId="77777777" w:rsidR="0072626E" w:rsidRPr="00A86E82" w:rsidRDefault="0072626E" w:rsidP="00A606F7">
      <w:pPr>
        <w:pStyle w:val="ListParagraph"/>
        <w:ind w:left="0"/>
        <w:contextualSpacing/>
        <w:rPr>
          <w:b/>
        </w:rPr>
      </w:pPr>
    </w:p>
    <w:p w14:paraId="7D4281A0" w14:textId="61CB8E15" w:rsidR="00E93C78" w:rsidRPr="00A86E82" w:rsidRDefault="00E93C78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 w:rsidRPr="00A86E82">
        <w:rPr>
          <w:b/>
        </w:rPr>
        <w:t xml:space="preserve">To </w:t>
      </w:r>
      <w:r w:rsidR="0060793A" w:rsidRPr="00A86E82">
        <w:rPr>
          <w:b/>
        </w:rPr>
        <w:t>note</w:t>
      </w:r>
      <w:r w:rsidR="00BC2629" w:rsidRPr="00A86E82">
        <w:rPr>
          <w:b/>
        </w:rPr>
        <w:t xml:space="preserve"> the </w:t>
      </w:r>
      <w:r w:rsidR="0060793A" w:rsidRPr="00A86E82">
        <w:rPr>
          <w:b/>
        </w:rPr>
        <w:t xml:space="preserve">agreed </w:t>
      </w:r>
      <w:r w:rsidR="00BC2629" w:rsidRPr="00A86E82">
        <w:rPr>
          <w:b/>
        </w:rPr>
        <w:t>reserves</w:t>
      </w:r>
    </w:p>
    <w:p w14:paraId="26E91C59" w14:textId="7E0B2494" w:rsidR="00643548" w:rsidRPr="00A86E82" w:rsidRDefault="007F6465" w:rsidP="003315E0">
      <w:pPr>
        <w:pStyle w:val="ListParagraph"/>
        <w:ind w:left="371"/>
        <w:contextualSpacing/>
        <w:rPr>
          <w:bCs/>
        </w:rPr>
      </w:pPr>
      <w:r w:rsidRPr="00A86E82">
        <w:rPr>
          <w:bCs/>
        </w:rPr>
        <w:t xml:space="preserve">The </w:t>
      </w:r>
      <w:r w:rsidR="00643548" w:rsidRPr="00A86E82">
        <w:rPr>
          <w:bCs/>
        </w:rPr>
        <w:t xml:space="preserve">Town Clerk </w:t>
      </w:r>
      <w:r w:rsidRPr="00A86E82">
        <w:rPr>
          <w:bCs/>
        </w:rPr>
        <w:t>provided members with an update around the formalising of agreeing the reserves. After some discussion the below recommendation was agreed</w:t>
      </w:r>
      <w:r w:rsidR="003315E0" w:rsidRPr="00A86E82">
        <w:rPr>
          <w:bCs/>
        </w:rPr>
        <w:t>:</w:t>
      </w:r>
      <w:r w:rsidR="00643548" w:rsidRPr="00A86E82">
        <w:rPr>
          <w:bCs/>
        </w:rPr>
        <w:t xml:space="preserve"> </w:t>
      </w:r>
    </w:p>
    <w:p w14:paraId="5FC3B51F" w14:textId="77777777" w:rsidR="00BB0FA2" w:rsidRPr="00A86E82" w:rsidRDefault="00BB0FA2" w:rsidP="00A606F7">
      <w:pPr>
        <w:pStyle w:val="ListParagraph"/>
        <w:ind w:left="371"/>
        <w:contextualSpacing/>
        <w:rPr>
          <w:bCs/>
        </w:rPr>
      </w:pPr>
    </w:p>
    <w:p w14:paraId="3900DB30" w14:textId="77777777" w:rsidR="00174528" w:rsidRPr="00A86E82" w:rsidRDefault="00643548" w:rsidP="00A606F7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Recommendation: </w:t>
      </w:r>
      <w:r w:rsidR="00BB0FA2" w:rsidRPr="00A86E82">
        <w:rPr>
          <w:b/>
        </w:rPr>
        <w:t>to note the earmarked reserves</w:t>
      </w:r>
      <w:r w:rsidR="003315E0" w:rsidRPr="00A86E82">
        <w:rPr>
          <w:b/>
        </w:rPr>
        <w:t xml:space="preserve"> </w:t>
      </w:r>
    </w:p>
    <w:p w14:paraId="5E47D9BD" w14:textId="0C872E1E" w:rsidR="00643548" w:rsidRDefault="003315E0" w:rsidP="00A606F7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>(as all other reserves are subject to change)</w:t>
      </w:r>
    </w:p>
    <w:p w14:paraId="40D9A10F" w14:textId="066442EF" w:rsidR="00A7062A" w:rsidRPr="00A86E82" w:rsidRDefault="00A7062A" w:rsidP="00A606F7">
      <w:pPr>
        <w:pStyle w:val="ListParagraph"/>
        <w:ind w:left="371"/>
        <w:contextualSpacing/>
        <w:rPr>
          <w:b/>
        </w:rPr>
      </w:pPr>
      <w:r>
        <w:rPr>
          <w:b/>
        </w:rPr>
        <w:t>Noted by members</w:t>
      </w:r>
    </w:p>
    <w:p w14:paraId="351602A5" w14:textId="77777777" w:rsidR="00DD5825" w:rsidRPr="00A86E82" w:rsidRDefault="00DD5825" w:rsidP="00A251CF">
      <w:pPr>
        <w:pStyle w:val="ListParagraph"/>
        <w:ind w:left="0"/>
        <w:contextualSpacing/>
        <w:rPr>
          <w:b/>
        </w:rPr>
      </w:pPr>
    </w:p>
    <w:p w14:paraId="6F794B41" w14:textId="15C3564F" w:rsidR="00347DF0" w:rsidRPr="00A86E82" w:rsidRDefault="00347DF0" w:rsidP="003315E0">
      <w:pPr>
        <w:pStyle w:val="ListParagraph"/>
        <w:ind w:left="371"/>
        <w:contextualSpacing/>
        <w:rPr>
          <w:b/>
        </w:rPr>
      </w:pPr>
      <w:r w:rsidRPr="00A86E82">
        <w:rPr>
          <w:b/>
        </w:rPr>
        <w:t xml:space="preserve">Proposed by Cllr C Elsmore, seconded by P Kay, carried by majority. </w:t>
      </w:r>
    </w:p>
    <w:p w14:paraId="0D4AE40D" w14:textId="77777777" w:rsidR="00347DF0" w:rsidRPr="00A86E82" w:rsidRDefault="00347DF0" w:rsidP="00A251CF">
      <w:pPr>
        <w:pStyle w:val="ListParagraph"/>
        <w:ind w:left="0"/>
        <w:contextualSpacing/>
        <w:rPr>
          <w:b/>
        </w:rPr>
      </w:pPr>
    </w:p>
    <w:p w14:paraId="720C409D" w14:textId="77777777" w:rsidR="00347DF0" w:rsidRPr="00A86E82" w:rsidRDefault="00347DF0" w:rsidP="00A251CF">
      <w:pPr>
        <w:pStyle w:val="ListParagraph"/>
        <w:ind w:left="0"/>
        <w:contextualSpacing/>
        <w:rPr>
          <w:b/>
        </w:rPr>
      </w:pPr>
    </w:p>
    <w:p w14:paraId="28703787" w14:textId="17652378" w:rsidR="00DD5825" w:rsidRPr="00A86E82" w:rsidRDefault="00120CFE" w:rsidP="00A251CF">
      <w:pPr>
        <w:pStyle w:val="ListParagraph"/>
        <w:ind w:left="0"/>
        <w:contextualSpacing/>
        <w:rPr>
          <w:b/>
        </w:rPr>
      </w:pPr>
      <w:r w:rsidRPr="00A86E82">
        <w:rPr>
          <w:b/>
        </w:rPr>
        <w:t xml:space="preserve">Meeting end: </w:t>
      </w:r>
      <w:r w:rsidR="00347DF0" w:rsidRPr="00A86E82">
        <w:rPr>
          <w:b/>
        </w:rPr>
        <w:t>20.15</w:t>
      </w:r>
    </w:p>
    <w:p w14:paraId="7FF56D60" w14:textId="77777777" w:rsidR="00401AE3" w:rsidRPr="00A86E82" w:rsidRDefault="00401AE3" w:rsidP="00A251CF">
      <w:pPr>
        <w:pStyle w:val="ListParagraph"/>
        <w:ind w:left="0"/>
        <w:contextualSpacing/>
        <w:rPr>
          <w:b/>
        </w:rPr>
      </w:pPr>
    </w:p>
    <w:p w14:paraId="003E6047" w14:textId="77777777" w:rsidR="00401AE3" w:rsidRPr="00A86E82" w:rsidRDefault="00401AE3" w:rsidP="00A251CF">
      <w:pPr>
        <w:pStyle w:val="ListParagraph"/>
        <w:ind w:left="0"/>
        <w:contextualSpacing/>
        <w:rPr>
          <w:b/>
        </w:rPr>
      </w:pPr>
    </w:p>
    <w:p w14:paraId="17E0F114" w14:textId="77777777" w:rsidR="007F6465" w:rsidRPr="00A86E82" w:rsidRDefault="000A5660" w:rsidP="00A251CF">
      <w:pPr>
        <w:pStyle w:val="ListParagraph"/>
        <w:ind w:left="0"/>
        <w:contextualSpacing/>
        <w:rPr>
          <w:b/>
        </w:rPr>
      </w:pPr>
      <w:r w:rsidRPr="00A86E82">
        <w:rPr>
          <w:b/>
        </w:rPr>
        <w:t xml:space="preserve">Dates to remember: </w:t>
      </w:r>
    </w:p>
    <w:p w14:paraId="0DD8C57F" w14:textId="61EE8E96" w:rsidR="000A5660" w:rsidRPr="00A86E82" w:rsidRDefault="00B7793F" w:rsidP="00A251CF">
      <w:pPr>
        <w:pStyle w:val="ListParagraph"/>
        <w:ind w:left="0"/>
        <w:contextualSpacing/>
        <w:rPr>
          <w:b/>
        </w:rPr>
      </w:pPr>
      <w:r w:rsidRPr="00A86E82">
        <w:rPr>
          <w:b/>
        </w:rPr>
        <w:t>HSBC Banking Hub – Thursday the 13</w:t>
      </w:r>
      <w:r w:rsidRPr="00A86E82">
        <w:rPr>
          <w:b/>
          <w:vertAlign w:val="superscript"/>
        </w:rPr>
        <w:t>th</w:t>
      </w:r>
      <w:r w:rsidRPr="00A86E82">
        <w:rPr>
          <w:b/>
        </w:rPr>
        <w:t xml:space="preserve"> of March, 10:00am to 3:00pm</w:t>
      </w:r>
    </w:p>
    <w:p w14:paraId="0ECB759A" w14:textId="7FAB5070" w:rsidR="00B7793F" w:rsidRPr="00A86E82" w:rsidRDefault="00B7793F" w:rsidP="00A251CF">
      <w:pPr>
        <w:pStyle w:val="ListParagraph"/>
        <w:ind w:left="0"/>
        <w:contextualSpacing/>
        <w:rPr>
          <w:b/>
        </w:rPr>
      </w:pPr>
      <w:r w:rsidRPr="00A86E82">
        <w:rPr>
          <w:b/>
        </w:rPr>
        <w:t>NDP public meeting: Thursday the 13</w:t>
      </w:r>
      <w:r w:rsidRPr="00A86E82">
        <w:rPr>
          <w:b/>
          <w:vertAlign w:val="superscript"/>
        </w:rPr>
        <w:t>th</w:t>
      </w:r>
      <w:r w:rsidR="007F6465" w:rsidRPr="00A86E82">
        <w:rPr>
          <w:b/>
        </w:rPr>
        <w:t xml:space="preserve"> of March, 6:30pm</w:t>
      </w:r>
    </w:p>
    <w:p w14:paraId="74002356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F8DD3E2" w14:textId="1237E188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</w:p>
    <w:sectPr w:rsidR="00DE6F36" w:rsidRPr="00A251CF" w:rsidSect="00A7062A">
      <w:headerReference w:type="default" r:id="rId12"/>
      <w:footerReference w:type="even" r:id="rId13"/>
      <w:footerReference w:type="default" r:id="rId14"/>
      <w:pgSz w:w="11907" w:h="16839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2B809" w14:textId="77777777" w:rsidR="00791AE4" w:rsidRDefault="00791AE4">
      <w:r>
        <w:separator/>
      </w:r>
    </w:p>
  </w:endnote>
  <w:endnote w:type="continuationSeparator" w:id="0">
    <w:p w14:paraId="3AA76954" w14:textId="77777777" w:rsidR="00791AE4" w:rsidRDefault="00791AE4">
      <w:r>
        <w:continuationSeparator/>
      </w:r>
    </w:p>
  </w:endnote>
  <w:endnote w:type="continuationNotice" w:id="1">
    <w:p w14:paraId="34427483" w14:textId="77777777" w:rsidR="00791AE4" w:rsidRDefault="00791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BCD6" w14:textId="77777777" w:rsidR="00120CFE" w:rsidRDefault="00120C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F4174A" w14:textId="77777777" w:rsidR="00120CFE" w:rsidRDefault="00120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CCE8" w14:textId="77777777" w:rsidR="00120CFE" w:rsidRDefault="00120C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0FC56D1" w14:textId="77777777" w:rsidR="00120CFE" w:rsidRDefault="00120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12AB" w14:textId="77777777" w:rsidR="00791AE4" w:rsidRDefault="00791AE4">
      <w:r>
        <w:separator/>
      </w:r>
    </w:p>
  </w:footnote>
  <w:footnote w:type="continuationSeparator" w:id="0">
    <w:p w14:paraId="2D8DD9D0" w14:textId="77777777" w:rsidR="00791AE4" w:rsidRDefault="00791AE4">
      <w:r>
        <w:continuationSeparator/>
      </w:r>
    </w:p>
  </w:footnote>
  <w:footnote w:type="continuationNotice" w:id="1">
    <w:p w14:paraId="631CB040" w14:textId="77777777" w:rsidR="00791AE4" w:rsidRDefault="00791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0557" w14:textId="7B285480" w:rsidR="00753E68" w:rsidRPr="00A606F7" w:rsidRDefault="00B62EC8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4B46BE" wp14:editId="291A908E">
              <wp:simplePos x="0" y="0"/>
              <wp:positionH relativeFrom="column">
                <wp:posOffset>336550</wp:posOffset>
              </wp:positionH>
              <wp:positionV relativeFrom="paragraph">
                <wp:posOffset>-115570</wp:posOffset>
              </wp:positionV>
              <wp:extent cx="5334000" cy="535305"/>
              <wp:effectExtent l="0" t="0" r="0" b="0"/>
              <wp:wrapNone/>
              <wp:docPr id="14134279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6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.5pt;margin-top:-9.1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1A2878B5" wp14:editId="6842744A">
          <wp:simplePos x="0" y="0"/>
          <wp:positionH relativeFrom="column">
            <wp:posOffset>-247650</wp:posOffset>
          </wp:positionH>
          <wp:positionV relativeFrom="paragraph">
            <wp:posOffset>-240030</wp:posOffset>
          </wp:positionV>
          <wp:extent cx="635000" cy="635000"/>
          <wp:effectExtent l="0" t="0" r="0" b="0"/>
          <wp:wrapThrough wrapText="bothSides">
            <wp:wrapPolygon edited="0">
              <wp:start x="6480" y="0"/>
              <wp:lineTo x="3888" y="1944"/>
              <wp:lineTo x="648" y="7776"/>
              <wp:lineTo x="648" y="14256"/>
              <wp:lineTo x="5184" y="19440"/>
              <wp:lineTo x="7128" y="20736"/>
              <wp:lineTo x="12960" y="20736"/>
              <wp:lineTo x="15552" y="19440"/>
              <wp:lineTo x="20088" y="14256"/>
              <wp:lineTo x="20088" y="7776"/>
              <wp:lineTo x="15552" y="1296"/>
              <wp:lineTo x="11664" y="0"/>
              <wp:lineTo x="6480" y="0"/>
            </wp:wrapPolygon>
          </wp:wrapThrough>
          <wp:docPr id="2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DCE" w:rsidRPr="008F4DC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2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683C61"/>
    <w:multiLevelType w:val="hybridMultilevel"/>
    <w:tmpl w:val="BCEAE838"/>
    <w:lvl w:ilvl="0" w:tplc="0B0AC18C">
      <w:start w:val="4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7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7"/>
  </w:num>
  <w:num w:numId="2" w16cid:durableId="1497109455">
    <w:abstractNumId w:val="12"/>
  </w:num>
  <w:num w:numId="3" w16cid:durableId="705519876">
    <w:abstractNumId w:val="20"/>
  </w:num>
  <w:num w:numId="4" w16cid:durableId="847477395">
    <w:abstractNumId w:val="16"/>
  </w:num>
  <w:num w:numId="5" w16cid:durableId="579755910">
    <w:abstractNumId w:val="30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5"/>
  </w:num>
  <w:num w:numId="9" w16cid:durableId="411467130">
    <w:abstractNumId w:val="18"/>
  </w:num>
  <w:num w:numId="10" w16cid:durableId="143209143">
    <w:abstractNumId w:val="32"/>
  </w:num>
  <w:num w:numId="11" w16cid:durableId="1096825341">
    <w:abstractNumId w:val="31"/>
  </w:num>
  <w:num w:numId="12" w16cid:durableId="1424960188">
    <w:abstractNumId w:val="14"/>
  </w:num>
  <w:num w:numId="13" w16cid:durableId="698702609">
    <w:abstractNumId w:val="29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3"/>
  </w:num>
  <w:num w:numId="17" w16cid:durableId="82843836">
    <w:abstractNumId w:val="21"/>
  </w:num>
  <w:num w:numId="18" w16cid:durableId="355428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3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6"/>
  </w:num>
  <w:num w:numId="25" w16cid:durableId="383065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7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5"/>
  </w:num>
  <w:num w:numId="38" w16cid:durableId="8115549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F3E"/>
    <w:rsid w:val="00003018"/>
    <w:rsid w:val="00004B8D"/>
    <w:rsid w:val="00004CF3"/>
    <w:rsid w:val="0000621A"/>
    <w:rsid w:val="000114C2"/>
    <w:rsid w:val="000134DF"/>
    <w:rsid w:val="000151B3"/>
    <w:rsid w:val="000159D6"/>
    <w:rsid w:val="0001725D"/>
    <w:rsid w:val="00021077"/>
    <w:rsid w:val="00030FD3"/>
    <w:rsid w:val="0003140A"/>
    <w:rsid w:val="00031698"/>
    <w:rsid w:val="0003198C"/>
    <w:rsid w:val="00031B43"/>
    <w:rsid w:val="000361FB"/>
    <w:rsid w:val="000413D8"/>
    <w:rsid w:val="0004143C"/>
    <w:rsid w:val="00041499"/>
    <w:rsid w:val="00041982"/>
    <w:rsid w:val="000419B6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2581"/>
    <w:rsid w:val="00076003"/>
    <w:rsid w:val="000772A0"/>
    <w:rsid w:val="00080F3A"/>
    <w:rsid w:val="000838F2"/>
    <w:rsid w:val="00091291"/>
    <w:rsid w:val="00091928"/>
    <w:rsid w:val="00091B3B"/>
    <w:rsid w:val="000933DC"/>
    <w:rsid w:val="00093EC0"/>
    <w:rsid w:val="000945E2"/>
    <w:rsid w:val="00097D5E"/>
    <w:rsid w:val="000A3713"/>
    <w:rsid w:val="000A445A"/>
    <w:rsid w:val="000A52B7"/>
    <w:rsid w:val="000A5660"/>
    <w:rsid w:val="000A644B"/>
    <w:rsid w:val="000A6490"/>
    <w:rsid w:val="000A64E3"/>
    <w:rsid w:val="000A651F"/>
    <w:rsid w:val="000A7137"/>
    <w:rsid w:val="000A7D93"/>
    <w:rsid w:val="000B154A"/>
    <w:rsid w:val="000B3273"/>
    <w:rsid w:val="000B3BB2"/>
    <w:rsid w:val="000B4020"/>
    <w:rsid w:val="000B4233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371"/>
    <w:rsid w:val="000D6C12"/>
    <w:rsid w:val="000D6E9D"/>
    <w:rsid w:val="000E090E"/>
    <w:rsid w:val="000E2C03"/>
    <w:rsid w:val="000E558E"/>
    <w:rsid w:val="000E5F3B"/>
    <w:rsid w:val="000E666F"/>
    <w:rsid w:val="000F57B4"/>
    <w:rsid w:val="000F627D"/>
    <w:rsid w:val="000F7C89"/>
    <w:rsid w:val="00102780"/>
    <w:rsid w:val="00104089"/>
    <w:rsid w:val="00110876"/>
    <w:rsid w:val="00115152"/>
    <w:rsid w:val="001155EA"/>
    <w:rsid w:val="001168B9"/>
    <w:rsid w:val="00120CFE"/>
    <w:rsid w:val="001246AC"/>
    <w:rsid w:val="001256DD"/>
    <w:rsid w:val="00127FAB"/>
    <w:rsid w:val="00131782"/>
    <w:rsid w:val="00132244"/>
    <w:rsid w:val="00134D4A"/>
    <w:rsid w:val="00135286"/>
    <w:rsid w:val="00136B8E"/>
    <w:rsid w:val="00140054"/>
    <w:rsid w:val="0014061C"/>
    <w:rsid w:val="00140A58"/>
    <w:rsid w:val="001412B2"/>
    <w:rsid w:val="0014199F"/>
    <w:rsid w:val="00142921"/>
    <w:rsid w:val="0015072E"/>
    <w:rsid w:val="00151290"/>
    <w:rsid w:val="0015253F"/>
    <w:rsid w:val="001532C2"/>
    <w:rsid w:val="00157172"/>
    <w:rsid w:val="001578DA"/>
    <w:rsid w:val="00157979"/>
    <w:rsid w:val="00157F25"/>
    <w:rsid w:val="001607EB"/>
    <w:rsid w:val="00161478"/>
    <w:rsid w:val="00161C05"/>
    <w:rsid w:val="001629E0"/>
    <w:rsid w:val="00162CA9"/>
    <w:rsid w:val="00163521"/>
    <w:rsid w:val="00164380"/>
    <w:rsid w:val="00164DAE"/>
    <w:rsid w:val="00165EB8"/>
    <w:rsid w:val="0017067E"/>
    <w:rsid w:val="001727DA"/>
    <w:rsid w:val="00174528"/>
    <w:rsid w:val="00174D22"/>
    <w:rsid w:val="001755CD"/>
    <w:rsid w:val="00175B90"/>
    <w:rsid w:val="00180868"/>
    <w:rsid w:val="0018239D"/>
    <w:rsid w:val="00184178"/>
    <w:rsid w:val="001853DA"/>
    <w:rsid w:val="00185D00"/>
    <w:rsid w:val="00187060"/>
    <w:rsid w:val="00190807"/>
    <w:rsid w:val="00193220"/>
    <w:rsid w:val="00193452"/>
    <w:rsid w:val="00193C7C"/>
    <w:rsid w:val="00194335"/>
    <w:rsid w:val="00194436"/>
    <w:rsid w:val="0019453F"/>
    <w:rsid w:val="00194B37"/>
    <w:rsid w:val="00194D01"/>
    <w:rsid w:val="001974C1"/>
    <w:rsid w:val="001A2746"/>
    <w:rsid w:val="001A55BE"/>
    <w:rsid w:val="001A5772"/>
    <w:rsid w:val="001A6E01"/>
    <w:rsid w:val="001B281E"/>
    <w:rsid w:val="001B3C0E"/>
    <w:rsid w:val="001B407A"/>
    <w:rsid w:val="001B5238"/>
    <w:rsid w:val="001C083F"/>
    <w:rsid w:val="001C0A93"/>
    <w:rsid w:val="001C3632"/>
    <w:rsid w:val="001D3A39"/>
    <w:rsid w:val="001D5317"/>
    <w:rsid w:val="001D6DA7"/>
    <w:rsid w:val="001D768E"/>
    <w:rsid w:val="001E129B"/>
    <w:rsid w:val="001E1C2B"/>
    <w:rsid w:val="001E3244"/>
    <w:rsid w:val="001E58C0"/>
    <w:rsid w:val="001E6049"/>
    <w:rsid w:val="001E726F"/>
    <w:rsid w:val="001F0275"/>
    <w:rsid w:val="001F188B"/>
    <w:rsid w:val="001F2904"/>
    <w:rsid w:val="00200445"/>
    <w:rsid w:val="00202953"/>
    <w:rsid w:val="0020301F"/>
    <w:rsid w:val="00203881"/>
    <w:rsid w:val="00211A6C"/>
    <w:rsid w:val="002125F3"/>
    <w:rsid w:val="00213101"/>
    <w:rsid w:val="00213A21"/>
    <w:rsid w:val="0021584D"/>
    <w:rsid w:val="00216BA8"/>
    <w:rsid w:val="002174F2"/>
    <w:rsid w:val="00223429"/>
    <w:rsid w:val="00224D5C"/>
    <w:rsid w:val="0023311F"/>
    <w:rsid w:val="0023461F"/>
    <w:rsid w:val="002351B9"/>
    <w:rsid w:val="002371BA"/>
    <w:rsid w:val="00242079"/>
    <w:rsid w:val="00245AA7"/>
    <w:rsid w:val="0025122C"/>
    <w:rsid w:val="002523E7"/>
    <w:rsid w:val="002526DC"/>
    <w:rsid w:val="00255752"/>
    <w:rsid w:val="00255DCF"/>
    <w:rsid w:val="002610A7"/>
    <w:rsid w:val="00264F43"/>
    <w:rsid w:val="00267B15"/>
    <w:rsid w:val="0027096D"/>
    <w:rsid w:val="00272C68"/>
    <w:rsid w:val="002829B8"/>
    <w:rsid w:val="00282BF0"/>
    <w:rsid w:val="00284667"/>
    <w:rsid w:val="00285D41"/>
    <w:rsid w:val="00287E1D"/>
    <w:rsid w:val="002955E8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9DA"/>
    <w:rsid w:val="002C1A19"/>
    <w:rsid w:val="002C1D9B"/>
    <w:rsid w:val="002C1F4E"/>
    <w:rsid w:val="002C2D10"/>
    <w:rsid w:val="002C4E0D"/>
    <w:rsid w:val="002D0214"/>
    <w:rsid w:val="002D28C8"/>
    <w:rsid w:val="002E0260"/>
    <w:rsid w:val="002E037C"/>
    <w:rsid w:val="002E42C6"/>
    <w:rsid w:val="002E462F"/>
    <w:rsid w:val="002E49C5"/>
    <w:rsid w:val="002F181F"/>
    <w:rsid w:val="002F193B"/>
    <w:rsid w:val="002F1BBA"/>
    <w:rsid w:val="002F367B"/>
    <w:rsid w:val="002F4613"/>
    <w:rsid w:val="002F56B6"/>
    <w:rsid w:val="002F7B9D"/>
    <w:rsid w:val="00300633"/>
    <w:rsid w:val="00301DD3"/>
    <w:rsid w:val="00303FDD"/>
    <w:rsid w:val="003065AA"/>
    <w:rsid w:val="00311748"/>
    <w:rsid w:val="00313704"/>
    <w:rsid w:val="00314A97"/>
    <w:rsid w:val="003200C2"/>
    <w:rsid w:val="00322730"/>
    <w:rsid w:val="00322F4C"/>
    <w:rsid w:val="00324AFF"/>
    <w:rsid w:val="00330D0E"/>
    <w:rsid w:val="003315E0"/>
    <w:rsid w:val="00331F11"/>
    <w:rsid w:val="003347AC"/>
    <w:rsid w:val="0033487C"/>
    <w:rsid w:val="00334C90"/>
    <w:rsid w:val="00335BA7"/>
    <w:rsid w:val="00335F9C"/>
    <w:rsid w:val="003403E9"/>
    <w:rsid w:val="00341105"/>
    <w:rsid w:val="00341FD1"/>
    <w:rsid w:val="00344A42"/>
    <w:rsid w:val="00344E06"/>
    <w:rsid w:val="00345620"/>
    <w:rsid w:val="00346659"/>
    <w:rsid w:val="00347DF0"/>
    <w:rsid w:val="00353A0F"/>
    <w:rsid w:val="00357C13"/>
    <w:rsid w:val="00357FF0"/>
    <w:rsid w:val="003614CB"/>
    <w:rsid w:val="00365A82"/>
    <w:rsid w:val="0037019D"/>
    <w:rsid w:val="0037208D"/>
    <w:rsid w:val="00372096"/>
    <w:rsid w:val="00372C0E"/>
    <w:rsid w:val="00373311"/>
    <w:rsid w:val="003734DC"/>
    <w:rsid w:val="003757ED"/>
    <w:rsid w:val="00375B6C"/>
    <w:rsid w:val="003760BE"/>
    <w:rsid w:val="00381894"/>
    <w:rsid w:val="00382A78"/>
    <w:rsid w:val="0038717D"/>
    <w:rsid w:val="00392170"/>
    <w:rsid w:val="00392F22"/>
    <w:rsid w:val="0039530E"/>
    <w:rsid w:val="003956D0"/>
    <w:rsid w:val="0039747F"/>
    <w:rsid w:val="003A081D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129"/>
    <w:rsid w:val="003C79A6"/>
    <w:rsid w:val="003D1187"/>
    <w:rsid w:val="003D5431"/>
    <w:rsid w:val="003E0A4B"/>
    <w:rsid w:val="003E1949"/>
    <w:rsid w:val="003E31E8"/>
    <w:rsid w:val="003E4825"/>
    <w:rsid w:val="003E4D23"/>
    <w:rsid w:val="003E5DC1"/>
    <w:rsid w:val="003E7118"/>
    <w:rsid w:val="00401AE3"/>
    <w:rsid w:val="00403512"/>
    <w:rsid w:val="00403A3B"/>
    <w:rsid w:val="00403F0B"/>
    <w:rsid w:val="00404D44"/>
    <w:rsid w:val="004075F3"/>
    <w:rsid w:val="00410172"/>
    <w:rsid w:val="00413461"/>
    <w:rsid w:val="004148DD"/>
    <w:rsid w:val="00414B39"/>
    <w:rsid w:val="00415B9F"/>
    <w:rsid w:val="00421FB5"/>
    <w:rsid w:val="00422446"/>
    <w:rsid w:val="00423EB2"/>
    <w:rsid w:val="00424AED"/>
    <w:rsid w:val="00431959"/>
    <w:rsid w:val="00431D0E"/>
    <w:rsid w:val="004341D9"/>
    <w:rsid w:val="00440218"/>
    <w:rsid w:val="004403A6"/>
    <w:rsid w:val="004426C3"/>
    <w:rsid w:val="00442EA9"/>
    <w:rsid w:val="00443DE7"/>
    <w:rsid w:val="0044634B"/>
    <w:rsid w:val="00446B38"/>
    <w:rsid w:val="004501B5"/>
    <w:rsid w:val="00451741"/>
    <w:rsid w:val="00451F55"/>
    <w:rsid w:val="004530FD"/>
    <w:rsid w:val="0045756A"/>
    <w:rsid w:val="004622D5"/>
    <w:rsid w:val="004632A3"/>
    <w:rsid w:val="004633EC"/>
    <w:rsid w:val="00467848"/>
    <w:rsid w:val="004748CD"/>
    <w:rsid w:val="0047513F"/>
    <w:rsid w:val="00475892"/>
    <w:rsid w:val="00480BB1"/>
    <w:rsid w:val="0048222A"/>
    <w:rsid w:val="00482EDE"/>
    <w:rsid w:val="00483F60"/>
    <w:rsid w:val="00485372"/>
    <w:rsid w:val="00491532"/>
    <w:rsid w:val="00492955"/>
    <w:rsid w:val="00493175"/>
    <w:rsid w:val="0049353E"/>
    <w:rsid w:val="004A02F5"/>
    <w:rsid w:val="004A1501"/>
    <w:rsid w:val="004A19DA"/>
    <w:rsid w:val="004A5F87"/>
    <w:rsid w:val="004B38AC"/>
    <w:rsid w:val="004B3E66"/>
    <w:rsid w:val="004B5771"/>
    <w:rsid w:val="004B57C7"/>
    <w:rsid w:val="004B6D43"/>
    <w:rsid w:val="004B783D"/>
    <w:rsid w:val="004C02B2"/>
    <w:rsid w:val="004C08E5"/>
    <w:rsid w:val="004C424A"/>
    <w:rsid w:val="004C44BC"/>
    <w:rsid w:val="004C68F1"/>
    <w:rsid w:val="004D00E1"/>
    <w:rsid w:val="004D0ACE"/>
    <w:rsid w:val="004D196A"/>
    <w:rsid w:val="004D49B5"/>
    <w:rsid w:val="004E0259"/>
    <w:rsid w:val="004E264F"/>
    <w:rsid w:val="004E2E5D"/>
    <w:rsid w:val="004E68C0"/>
    <w:rsid w:val="004E7871"/>
    <w:rsid w:val="004E7CC7"/>
    <w:rsid w:val="004F061A"/>
    <w:rsid w:val="004F2D53"/>
    <w:rsid w:val="004F6845"/>
    <w:rsid w:val="005037D9"/>
    <w:rsid w:val="00503E05"/>
    <w:rsid w:val="0050503F"/>
    <w:rsid w:val="00505481"/>
    <w:rsid w:val="005054D1"/>
    <w:rsid w:val="005073F4"/>
    <w:rsid w:val="00510BBE"/>
    <w:rsid w:val="00512D18"/>
    <w:rsid w:val="005133EC"/>
    <w:rsid w:val="00514AF2"/>
    <w:rsid w:val="00515C5C"/>
    <w:rsid w:val="005171F6"/>
    <w:rsid w:val="00517993"/>
    <w:rsid w:val="005204DF"/>
    <w:rsid w:val="00520A19"/>
    <w:rsid w:val="00520BC4"/>
    <w:rsid w:val="0052793A"/>
    <w:rsid w:val="005322E9"/>
    <w:rsid w:val="00532DCD"/>
    <w:rsid w:val="00533CDE"/>
    <w:rsid w:val="00534A7E"/>
    <w:rsid w:val="00534C0B"/>
    <w:rsid w:val="00536DFD"/>
    <w:rsid w:val="00543950"/>
    <w:rsid w:val="00543B7D"/>
    <w:rsid w:val="00544570"/>
    <w:rsid w:val="0054491E"/>
    <w:rsid w:val="005475ED"/>
    <w:rsid w:val="00560589"/>
    <w:rsid w:val="00560D4A"/>
    <w:rsid w:val="005660E7"/>
    <w:rsid w:val="00566366"/>
    <w:rsid w:val="00567656"/>
    <w:rsid w:val="005715A6"/>
    <w:rsid w:val="00576562"/>
    <w:rsid w:val="005769F8"/>
    <w:rsid w:val="005824DC"/>
    <w:rsid w:val="0058433E"/>
    <w:rsid w:val="00584820"/>
    <w:rsid w:val="00590AEB"/>
    <w:rsid w:val="005939E7"/>
    <w:rsid w:val="00597ACD"/>
    <w:rsid w:val="005A0046"/>
    <w:rsid w:val="005A3757"/>
    <w:rsid w:val="005A56EC"/>
    <w:rsid w:val="005B05FC"/>
    <w:rsid w:val="005B2384"/>
    <w:rsid w:val="005B513B"/>
    <w:rsid w:val="005B6A21"/>
    <w:rsid w:val="005C6F48"/>
    <w:rsid w:val="005D16F2"/>
    <w:rsid w:val="005D2231"/>
    <w:rsid w:val="005D4E92"/>
    <w:rsid w:val="005D7276"/>
    <w:rsid w:val="005E0012"/>
    <w:rsid w:val="005E049F"/>
    <w:rsid w:val="005E2170"/>
    <w:rsid w:val="005E41B1"/>
    <w:rsid w:val="005E6856"/>
    <w:rsid w:val="005F141D"/>
    <w:rsid w:val="005F4A38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C2F"/>
    <w:rsid w:val="00621E0A"/>
    <w:rsid w:val="00623B5E"/>
    <w:rsid w:val="00623D9F"/>
    <w:rsid w:val="00624815"/>
    <w:rsid w:val="00627758"/>
    <w:rsid w:val="00630481"/>
    <w:rsid w:val="00633D61"/>
    <w:rsid w:val="00635E1F"/>
    <w:rsid w:val="006418DB"/>
    <w:rsid w:val="00642D3C"/>
    <w:rsid w:val="00643548"/>
    <w:rsid w:val="00644D87"/>
    <w:rsid w:val="006451CA"/>
    <w:rsid w:val="00647755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187B"/>
    <w:rsid w:val="0069223B"/>
    <w:rsid w:val="00692CAB"/>
    <w:rsid w:val="006960ED"/>
    <w:rsid w:val="0069754E"/>
    <w:rsid w:val="006A2EA4"/>
    <w:rsid w:val="006A5367"/>
    <w:rsid w:val="006A69E6"/>
    <w:rsid w:val="006A7D95"/>
    <w:rsid w:val="006B2C6D"/>
    <w:rsid w:val="006B59C8"/>
    <w:rsid w:val="006B5B90"/>
    <w:rsid w:val="006B6406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C6B9E"/>
    <w:rsid w:val="006D13EE"/>
    <w:rsid w:val="006D34BF"/>
    <w:rsid w:val="006D4B8B"/>
    <w:rsid w:val="006E6EDE"/>
    <w:rsid w:val="006F286E"/>
    <w:rsid w:val="006F3622"/>
    <w:rsid w:val="006F64D2"/>
    <w:rsid w:val="006F762F"/>
    <w:rsid w:val="00700419"/>
    <w:rsid w:val="00700744"/>
    <w:rsid w:val="00701ABF"/>
    <w:rsid w:val="00703A8E"/>
    <w:rsid w:val="00707083"/>
    <w:rsid w:val="00710BEB"/>
    <w:rsid w:val="00710D78"/>
    <w:rsid w:val="00713382"/>
    <w:rsid w:val="00713724"/>
    <w:rsid w:val="00713ECD"/>
    <w:rsid w:val="00716A14"/>
    <w:rsid w:val="00716C1A"/>
    <w:rsid w:val="00720D43"/>
    <w:rsid w:val="00722567"/>
    <w:rsid w:val="00723E54"/>
    <w:rsid w:val="0072626E"/>
    <w:rsid w:val="007301C4"/>
    <w:rsid w:val="007316D6"/>
    <w:rsid w:val="00734B3D"/>
    <w:rsid w:val="00740E66"/>
    <w:rsid w:val="00744BD2"/>
    <w:rsid w:val="00747606"/>
    <w:rsid w:val="0075322B"/>
    <w:rsid w:val="00753E68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81D47"/>
    <w:rsid w:val="007853A7"/>
    <w:rsid w:val="007911FF"/>
    <w:rsid w:val="0079133C"/>
    <w:rsid w:val="00791AE4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03BE"/>
    <w:rsid w:val="007C1865"/>
    <w:rsid w:val="007C1B01"/>
    <w:rsid w:val="007C1CCC"/>
    <w:rsid w:val="007C5023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E6037"/>
    <w:rsid w:val="007F6086"/>
    <w:rsid w:val="007F6465"/>
    <w:rsid w:val="007F7293"/>
    <w:rsid w:val="007F7979"/>
    <w:rsid w:val="00800BF8"/>
    <w:rsid w:val="0080620F"/>
    <w:rsid w:val="008110FF"/>
    <w:rsid w:val="00813AEC"/>
    <w:rsid w:val="008142E0"/>
    <w:rsid w:val="008175B4"/>
    <w:rsid w:val="00820849"/>
    <w:rsid w:val="00820EF6"/>
    <w:rsid w:val="008247A2"/>
    <w:rsid w:val="0083062E"/>
    <w:rsid w:val="008316CF"/>
    <w:rsid w:val="00831F69"/>
    <w:rsid w:val="00833137"/>
    <w:rsid w:val="0083335C"/>
    <w:rsid w:val="00834001"/>
    <w:rsid w:val="008363F5"/>
    <w:rsid w:val="00842561"/>
    <w:rsid w:val="0084430D"/>
    <w:rsid w:val="008449FE"/>
    <w:rsid w:val="00845E3A"/>
    <w:rsid w:val="00846385"/>
    <w:rsid w:val="00851007"/>
    <w:rsid w:val="008514C1"/>
    <w:rsid w:val="0085346B"/>
    <w:rsid w:val="008535DE"/>
    <w:rsid w:val="00854EBB"/>
    <w:rsid w:val="008613F7"/>
    <w:rsid w:val="00862136"/>
    <w:rsid w:val="0086221E"/>
    <w:rsid w:val="0086375B"/>
    <w:rsid w:val="0086409B"/>
    <w:rsid w:val="00864521"/>
    <w:rsid w:val="00864948"/>
    <w:rsid w:val="00864AC9"/>
    <w:rsid w:val="008670E0"/>
    <w:rsid w:val="00867BEA"/>
    <w:rsid w:val="008711C4"/>
    <w:rsid w:val="00871FAA"/>
    <w:rsid w:val="00874BE1"/>
    <w:rsid w:val="00876297"/>
    <w:rsid w:val="0087713F"/>
    <w:rsid w:val="00880FAA"/>
    <w:rsid w:val="008836DA"/>
    <w:rsid w:val="00884F4A"/>
    <w:rsid w:val="00895907"/>
    <w:rsid w:val="00896547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1CA7"/>
    <w:rsid w:val="008D250E"/>
    <w:rsid w:val="008D40CD"/>
    <w:rsid w:val="008D51EA"/>
    <w:rsid w:val="008E15D9"/>
    <w:rsid w:val="008E2FBB"/>
    <w:rsid w:val="008E32F6"/>
    <w:rsid w:val="008E3A37"/>
    <w:rsid w:val="008E5C05"/>
    <w:rsid w:val="008E67D2"/>
    <w:rsid w:val="008F0DC8"/>
    <w:rsid w:val="008F2670"/>
    <w:rsid w:val="008F304B"/>
    <w:rsid w:val="008F4DCE"/>
    <w:rsid w:val="008F523B"/>
    <w:rsid w:val="008F795A"/>
    <w:rsid w:val="00906799"/>
    <w:rsid w:val="00906802"/>
    <w:rsid w:val="00907D7F"/>
    <w:rsid w:val="00912749"/>
    <w:rsid w:val="009135DA"/>
    <w:rsid w:val="00914BA5"/>
    <w:rsid w:val="00914E1A"/>
    <w:rsid w:val="00920175"/>
    <w:rsid w:val="00920307"/>
    <w:rsid w:val="0092404C"/>
    <w:rsid w:val="009246FF"/>
    <w:rsid w:val="00926EF8"/>
    <w:rsid w:val="00935529"/>
    <w:rsid w:val="00937D9B"/>
    <w:rsid w:val="00937ED2"/>
    <w:rsid w:val="00941523"/>
    <w:rsid w:val="00942ECB"/>
    <w:rsid w:val="00943822"/>
    <w:rsid w:val="00943DC4"/>
    <w:rsid w:val="009465B6"/>
    <w:rsid w:val="00946BA6"/>
    <w:rsid w:val="00947BFB"/>
    <w:rsid w:val="00954203"/>
    <w:rsid w:val="0095693D"/>
    <w:rsid w:val="0096052E"/>
    <w:rsid w:val="0096180D"/>
    <w:rsid w:val="0096382F"/>
    <w:rsid w:val="00964A93"/>
    <w:rsid w:val="00964D26"/>
    <w:rsid w:val="00965E71"/>
    <w:rsid w:val="0096609C"/>
    <w:rsid w:val="0097023E"/>
    <w:rsid w:val="00972681"/>
    <w:rsid w:val="00972A64"/>
    <w:rsid w:val="009743BF"/>
    <w:rsid w:val="009803DE"/>
    <w:rsid w:val="00980CC6"/>
    <w:rsid w:val="009836FB"/>
    <w:rsid w:val="00983DF5"/>
    <w:rsid w:val="009843F4"/>
    <w:rsid w:val="0098476E"/>
    <w:rsid w:val="0098625E"/>
    <w:rsid w:val="0099042F"/>
    <w:rsid w:val="009911D5"/>
    <w:rsid w:val="0099317B"/>
    <w:rsid w:val="009935D2"/>
    <w:rsid w:val="009949B8"/>
    <w:rsid w:val="009A2DBB"/>
    <w:rsid w:val="009A30D8"/>
    <w:rsid w:val="009B34F3"/>
    <w:rsid w:val="009B39C3"/>
    <w:rsid w:val="009B424C"/>
    <w:rsid w:val="009B62A3"/>
    <w:rsid w:val="009B7385"/>
    <w:rsid w:val="009B7B3E"/>
    <w:rsid w:val="009C1884"/>
    <w:rsid w:val="009C7E8C"/>
    <w:rsid w:val="009D0952"/>
    <w:rsid w:val="009D21CC"/>
    <w:rsid w:val="009D3718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7E93"/>
    <w:rsid w:val="00A0088C"/>
    <w:rsid w:val="00A014C6"/>
    <w:rsid w:val="00A15C40"/>
    <w:rsid w:val="00A2183F"/>
    <w:rsid w:val="00A239CC"/>
    <w:rsid w:val="00A24E7F"/>
    <w:rsid w:val="00A251CF"/>
    <w:rsid w:val="00A324E7"/>
    <w:rsid w:val="00A370E2"/>
    <w:rsid w:val="00A4100A"/>
    <w:rsid w:val="00A43B34"/>
    <w:rsid w:val="00A44BA1"/>
    <w:rsid w:val="00A44ED7"/>
    <w:rsid w:val="00A468A4"/>
    <w:rsid w:val="00A47269"/>
    <w:rsid w:val="00A5501B"/>
    <w:rsid w:val="00A56D86"/>
    <w:rsid w:val="00A606F7"/>
    <w:rsid w:val="00A611D5"/>
    <w:rsid w:val="00A61CB7"/>
    <w:rsid w:val="00A6384F"/>
    <w:rsid w:val="00A63FAF"/>
    <w:rsid w:val="00A7062A"/>
    <w:rsid w:val="00A74008"/>
    <w:rsid w:val="00A75228"/>
    <w:rsid w:val="00A7728B"/>
    <w:rsid w:val="00A832A0"/>
    <w:rsid w:val="00A83405"/>
    <w:rsid w:val="00A855F9"/>
    <w:rsid w:val="00A85BAB"/>
    <w:rsid w:val="00A8600A"/>
    <w:rsid w:val="00A86E47"/>
    <w:rsid w:val="00A86E82"/>
    <w:rsid w:val="00A87734"/>
    <w:rsid w:val="00A90B30"/>
    <w:rsid w:val="00A97EC7"/>
    <w:rsid w:val="00AA16C7"/>
    <w:rsid w:val="00AA1E07"/>
    <w:rsid w:val="00AA2570"/>
    <w:rsid w:val="00AA4566"/>
    <w:rsid w:val="00AA599C"/>
    <w:rsid w:val="00AA6F7A"/>
    <w:rsid w:val="00AB1CAA"/>
    <w:rsid w:val="00AB5066"/>
    <w:rsid w:val="00AB575E"/>
    <w:rsid w:val="00AB7798"/>
    <w:rsid w:val="00AC01F6"/>
    <w:rsid w:val="00AC27A4"/>
    <w:rsid w:val="00AC42D6"/>
    <w:rsid w:val="00AC5155"/>
    <w:rsid w:val="00AC65C4"/>
    <w:rsid w:val="00AD24F2"/>
    <w:rsid w:val="00AD3C5C"/>
    <w:rsid w:val="00AD432C"/>
    <w:rsid w:val="00AD6347"/>
    <w:rsid w:val="00AD7C78"/>
    <w:rsid w:val="00AE091E"/>
    <w:rsid w:val="00AE1298"/>
    <w:rsid w:val="00AE490A"/>
    <w:rsid w:val="00AE529A"/>
    <w:rsid w:val="00AE5B8A"/>
    <w:rsid w:val="00AE64C4"/>
    <w:rsid w:val="00AE7B5D"/>
    <w:rsid w:val="00AF5713"/>
    <w:rsid w:val="00AF6C60"/>
    <w:rsid w:val="00B00048"/>
    <w:rsid w:val="00B050A8"/>
    <w:rsid w:val="00B05618"/>
    <w:rsid w:val="00B0692E"/>
    <w:rsid w:val="00B14597"/>
    <w:rsid w:val="00B179D1"/>
    <w:rsid w:val="00B2129D"/>
    <w:rsid w:val="00B22D2E"/>
    <w:rsid w:val="00B24A6A"/>
    <w:rsid w:val="00B26313"/>
    <w:rsid w:val="00B26435"/>
    <w:rsid w:val="00B26472"/>
    <w:rsid w:val="00B266E5"/>
    <w:rsid w:val="00B363E6"/>
    <w:rsid w:val="00B37B89"/>
    <w:rsid w:val="00B41BC1"/>
    <w:rsid w:val="00B41CF4"/>
    <w:rsid w:val="00B44BD4"/>
    <w:rsid w:val="00B464CC"/>
    <w:rsid w:val="00B504E3"/>
    <w:rsid w:val="00B5129B"/>
    <w:rsid w:val="00B52AE1"/>
    <w:rsid w:val="00B62EC8"/>
    <w:rsid w:val="00B67877"/>
    <w:rsid w:val="00B710A0"/>
    <w:rsid w:val="00B721B6"/>
    <w:rsid w:val="00B73231"/>
    <w:rsid w:val="00B7793F"/>
    <w:rsid w:val="00B80441"/>
    <w:rsid w:val="00B865F7"/>
    <w:rsid w:val="00B91B8A"/>
    <w:rsid w:val="00B927AE"/>
    <w:rsid w:val="00B94471"/>
    <w:rsid w:val="00BA06D2"/>
    <w:rsid w:val="00BA3BAD"/>
    <w:rsid w:val="00BA4422"/>
    <w:rsid w:val="00BA5694"/>
    <w:rsid w:val="00BB0FA2"/>
    <w:rsid w:val="00BB19CE"/>
    <w:rsid w:val="00BC0A1F"/>
    <w:rsid w:val="00BC2097"/>
    <w:rsid w:val="00BC2629"/>
    <w:rsid w:val="00BC29C7"/>
    <w:rsid w:val="00BC490B"/>
    <w:rsid w:val="00BC76AA"/>
    <w:rsid w:val="00BD03E6"/>
    <w:rsid w:val="00BD2C81"/>
    <w:rsid w:val="00BD3813"/>
    <w:rsid w:val="00BD6486"/>
    <w:rsid w:val="00BD6939"/>
    <w:rsid w:val="00BE1B47"/>
    <w:rsid w:val="00BE38BD"/>
    <w:rsid w:val="00BE53D4"/>
    <w:rsid w:val="00BE792F"/>
    <w:rsid w:val="00BF0532"/>
    <w:rsid w:val="00BF0E4F"/>
    <w:rsid w:val="00BF1823"/>
    <w:rsid w:val="00BF26C2"/>
    <w:rsid w:val="00BF55B4"/>
    <w:rsid w:val="00BF651D"/>
    <w:rsid w:val="00BF7807"/>
    <w:rsid w:val="00C02C55"/>
    <w:rsid w:val="00C0529B"/>
    <w:rsid w:val="00C1069B"/>
    <w:rsid w:val="00C1133D"/>
    <w:rsid w:val="00C11D75"/>
    <w:rsid w:val="00C13444"/>
    <w:rsid w:val="00C143F1"/>
    <w:rsid w:val="00C14709"/>
    <w:rsid w:val="00C14C8E"/>
    <w:rsid w:val="00C155A6"/>
    <w:rsid w:val="00C17F1C"/>
    <w:rsid w:val="00C2027B"/>
    <w:rsid w:val="00C20E56"/>
    <w:rsid w:val="00C23D35"/>
    <w:rsid w:val="00C25CC3"/>
    <w:rsid w:val="00C26EA5"/>
    <w:rsid w:val="00C31C2B"/>
    <w:rsid w:val="00C32E5C"/>
    <w:rsid w:val="00C33BEA"/>
    <w:rsid w:val="00C36A7B"/>
    <w:rsid w:val="00C40C3E"/>
    <w:rsid w:val="00C417A3"/>
    <w:rsid w:val="00C475C9"/>
    <w:rsid w:val="00C51EF8"/>
    <w:rsid w:val="00C52D3E"/>
    <w:rsid w:val="00C54357"/>
    <w:rsid w:val="00C5535F"/>
    <w:rsid w:val="00C628D0"/>
    <w:rsid w:val="00C6528A"/>
    <w:rsid w:val="00C66A00"/>
    <w:rsid w:val="00C70D19"/>
    <w:rsid w:val="00C7354E"/>
    <w:rsid w:val="00C74F1E"/>
    <w:rsid w:val="00C76856"/>
    <w:rsid w:val="00C76C33"/>
    <w:rsid w:val="00C8069F"/>
    <w:rsid w:val="00C822C7"/>
    <w:rsid w:val="00C859EA"/>
    <w:rsid w:val="00C90402"/>
    <w:rsid w:val="00C931A9"/>
    <w:rsid w:val="00C9610C"/>
    <w:rsid w:val="00C97C85"/>
    <w:rsid w:val="00CA234A"/>
    <w:rsid w:val="00CA2FCB"/>
    <w:rsid w:val="00CA649D"/>
    <w:rsid w:val="00CB3C19"/>
    <w:rsid w:val="00CB4D91"/>
    <w:rsid w:val="00CB4E97"/>
    <w:rsid w:val="00CC1B00"/>
    <w:rsid w:val="00CD1293"/>
    <w:rsid w:val="00CD3C90"/>
    <w:rsid w:val="00CD3CC4"/>
    <w:rsid w:val="00CD3F04"/>
    <w:rsid w:val="00CD46E7"/>
    <w:rsid w:val="00CD5233"/>
    <w:rsid w:val="00CE0694"/>
    <w:rsid w:val="00CE264E"/>
    <w:rsid w:val="00CE357C"/>
    <w:rsid w:val="00CE38BD"/>
    <w:rsid w:val="00CF04AC"/>
    <w:rsid w:val="00CF3839"/>
    <w:rsid w:val="00D014C2"/>
    <w:rsid w:val="00D01563"/>
    <w:rsid w:val="00D01A12"/>
    <w:rsid w:val="00D020C7"/>
    <w:rsid w:val="00D02CFC"/>
    <w:rsid w:val="00D042A3"/>
    <w:rsid w:val="00D0650C"/>
    <w:rsid w:val="00D12820"/>
    <w:rsid w:val="00D13402"/>
    <w:rsid w:val="00D134D0"/>
    <w:rsid w:val="00D13ED3"/>
    <w:rsid w:val="00D15555"/>
    <w:rsid w:val="00D15BA4"/>
    <w:rsid w:val="00D20214"/>
    <w:rsid w:val="00D2094B"/>
    <w:rsid w:val="00D20950"/>
    <w:rsid w:val="00D2326D"/>
    <w:rsid w:val="00D24188"/>
    <w:rsid w:val="00D24803"/>
    <w:rsid w:val="00D25926"/>
    <w:rsid w:val="00D27662"/>
    <w:rsid w:val="00D304F4"/>
    <w:rsid w:val="00D31A92"/>
    <w:rsid w:val="00D3244B"/>
    <w:rsid w:val="00D36A46"/>
    <w:rsid w:val="00D378C9"/>
    <w:rsid w:val="00D43B57"/>
    <w:rsid w:val="00D470CB"/>
    <w:rsid w:val="00D5406E"/>
    <w:rsid w:val="00D5600D"/>
    <w:rsid w:val="00D60D69"/>
    <w:rsid w:val="00D64AFB"/>
    <w:rsid w:val="00D664BB"/>
    <w:rsid w:val="00D669F1"/>
    <w:rsid w:val="00D70C08"/>
    <w:rsid w:val="00D70D15"/>
    <w:rsid w:val="00D713A4"/>
    <w:rsid w:val="00D71A06"/>
    <w:rsid w:val="00D72F1F"/>
    <w:rsid w:val="00D73ABA"/>
    <w:rsid w:val="00D746F0"/>
    <w:rsid w:val="00D764D4"/>
    <w:rsid w:val="00D76D95"/>
    <w:rsid w:val="00D80F22"/>
    <w:rsid w:val="00D86A1A"/>
    <w:rsid w:val="00D87DAE"/>
    <w:rsid w:val="00D91B8C"/>
    <w:rsid w:val="00D92A32"/>
    <w:rsid w:val="00DA3495"/>
    <w:rsid w:val="00DB465C"/>
    <w:rsid w:val="00DB54FD"/>
    <w:rsid w:val="00DB75DB"/>
    <w:rsid w:val="00DC129E"/>
    <w:rsid w:val="00DC16EF"/>
    <w:rsid w:val="00DC72D0"/>
    <w:rsid w:val="00DD317B"/>
    <w:rsid w:val="00DD3712"/>
    <w:rsid w:val="00DD5825"/>
    <w:rsid w:val="00DE224E"/>
    <w:rsid w:val="00DE4FC4"/>
    <w:rsid w:val="00DE6F36"/>
    <w:rsid w:val="00DF11AF"/>
    <w:rsid w:val="00DF4BBD"/>
    <w:rsid w:val="00DF4BC3"/>
    <w:rsid w:val="00DF55B0"/>
    <w:rsid w:val="00DF5E03"/>
    <w:rsid w:val="00DF5F1F"/>
    <w:rsid w:val="00DF62FB"/>
    <w:rsid w:val="00E0323E"/>
    <w:rsid w:val="00E04714"/>
    <w:rsid w:val="00E04B3F"/>
    <w:rsid w:val="00E06D90"/>
    <w:rsid w:val="00E203C2"/>
    <w:rsid w:val="00E22CDA"/>
    <w:rsid w:val="00E242AE"/>
    <w:rsid w:val="00E24B2E"/>
    <w:rsid w:val="00E24BD8"/>
    <w:rsid w:val="00E261CC"/>
    <w:rsid w:val="00E27F2A"/>
    <w:rsid w:val="00E31FEB"/>
    <w:rsid w:val="00E326F6"/>
    <w:rsid w:val="00E33A2E"/>
    <w:rsid w:val="00E34D09"/>
    <w:rsid w:val="00E366B7"/>
    <w:rsid w:val="00E36A7E"/>
    <w:rsid w:val="00E40576"/>
    <w:rsid w:val="00E420FF"/>
    <w:rsid w:val="00E42D36"/>
    <w:rsid w:val="00E4334C"/>
    <w:rsid w:val="00E43BB7"/>
    <w:rsid w:val="00E4460C"/>
    <w:rsid w:val="00E51502"/>
    <w:rsid w:val="00E5188B"/>
    <w:rsid w:val="00E61258"/>
    <w:rsid w:val="00E61C14"/>
    <w:rsid w:val="00E64C8D"/>
    <w:rsid w:val="00E707ED"/>
    <w:rsid w:val="00E77DF1"/>
    <w:rsid w:val="00E8168E"/>
    <w:rsid w:val="00E8255B"/>
    <w:rsid w:val="00E8569D"/>
    <w:rsid w:val="00E902F3"/>
    <w:rsid w:val="00E92CF4"/>
    <w:rsid w:val="00E93C78"/>
    <w:rsid w:val="00EA13B4"/>
    <w:rsid w:val="00EA6672"/>
    <w:rsid w:val="00EA7559"/>
    <w:rsid w:val="00EA7F56"/>
    <w:rsid w:val="00EB2E0F"/>
    <w:rsid w:val="00EC4CA5"/>
    <w:rsid w:val="00EC5545"/>
    <w:rsid w:val="00ED71C8"/>
    <w:rsid w:val="00EE33E6"/>
    <w:rsid w:val="00EE7BF5"/>
    <w:rsid w:val="00EF0AC2"/>
    <w:rsid w:val="00EF3B03"/>
    <w:rsid w:val="00EF6E7A"/>
    <w:rsid w:val="00F00C6A"/>
    <w:rsid w:val="00F03D82"/>
    <w:rsid w:val="00F100C3"/>
    <w:rsid w:val="00F13D90"/>
    <w:rsid w:val="00F148FF"/>
    <w:rsid w:val="00F16FC7"/>
    <w:rsid w:val="00F20FE9"/>
    <w:rsid w:val="00F22F63"/>
    <w:rsid w:val="00F2460E"/>
    <w:rsid w:val="00F24967"/>
    <w:rsid w:val="00F25ADE"/>
    <w:rsid w:val="00F2608B"/>
    <w:rsid w:val="00F31BF0"/>
    <w:rsid w:val="00F35A0E"/>
    <w:rsid w:val="00F361DD"/>
    <w:rsid w:val="00F41A37"/>
    <w:rsid w:val="00F439D5"/>
    <w:rsid w:val="00F4468E"/>
    <w:rsid w:val="00F4682A"/>
    <w:rsid w:val="00F47A65"/>
    <w:rsid w:val="00F50373"/>
    <w:rsid w:val="00F50571"/>
    <w:rsid w:val="00F51176"/>
    <w:rsid w:val="00F51E12"/>
    <w:rsid w:val="00F54F8A"/>
    <w:rsid w:val="00F5529B"/>
    <w:rsid w:val="00F5692E"/>
    <w:rsid w:val="00F57AFD"/>
    <w:rsid w:val="00F61D01"/>
    <w:rsid w:val="00F632F7"/>
    <w:rsid w:val="00F661E1"/>
    <w:rsid w:val="00F665C6"/>
    <w:rsid w:val="00F75788"/>
    <w:rsid w:val="00F767CA"/>
    <w:rsid w:val="00F81B5F"/>
    <w:rsid w:val="00F84731"/>
    <w:rsid w:val="00F85B6F"/>
    <w:rsid w:val="00F87EFB"/>
    <w:rsid w:val="00F90E4C"/>
    <w:rsid w:val="00F91C2D"/>
    <w:rsid w:val="00F924C2"/>
    <w:rsid w:val="00F9335D"/>
    <w:rsid w:val="00F93619"/>
    <w:rsid w:val="00F94134"/>
    <w:rsid w:val="00F95898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E0FD6"/>
    <w:rsid w:val="00FF1C95"/>
    <w:rsid w:val="00FF2DFD"/>
    <w:rsid w:val="00FF4B81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1428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8765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</cp:revision>
  <cp:lastPrinted>2024-12-12T15:00:00Z</cp:lastPrinted>
  <dcterms:created xsi:type="dcterms:W3CDTF">2025-03-20T13:50:00Z</dcterms:created>
  <dcterms:modified xsi:type="dcterms:W3CDTF">2025-03-20T13:50:00Z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MediaServiceImageTags">
    <vt:lpwstr/>
  </property>
  <property fmtid="{D5CDD505-2E9C-101B-9397-08002B2CF9AE}" pid="4" name="ContentTypeId">
    <vt:lpwstr>0x010100D8140098CD5C104D8CA53122F4E9F274</vt:lpwstr>
  </property>
</Properties>
</file>